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A3" w:rsidRPr="009B6AA3" w:rsidRDefault="009B6AA3" w:rsidP="009B6A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6AA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-348615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6AA3" w:rsidRPr="009B6AA3" w:rsidRDefault="009B6AA3" w:rsidP="009B6A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6AA3" w:rsidRPr="009B6AA3" w:rsidRDefault="009B6AA3" w:rsidP="009B6A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6AA3" w:rsidRPr="009B6AA3" w:rsidRDefault="009B6AA3" w:rsidP="009B6A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6AA3" w:rsidRPr="009B6AA3" w:rsidRDefault="009B6AA3" w:rsidP="009B6A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6AA3" w:rsidRPr="009B6AA3" w:rsidRDefault="009B6AA3" w:rsidP="009B6AA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AA3">
        <w:rPr>
          <w:rFonts w:ascii="Times New Roman" w:hAnsi="Times New Roman" w:cs="Times New Roman"/>
          <w:b/>
          <w:sz w:val="24"/>
          <w:szCs w:val="24"/>
        </w:rPr>
        <w:t>Муниципальное образование «</w:t>
      </w:r>
      <w:proofErr w:type="spellStart"/>
      <w:r w:rsidRPr="009B6AA3">
        <w:rPr>
          <w:rFonts w:ascii="Times New Roman" w:hAnsi="Times New Roman" w:cs="Times New Roman"/>
          <w:b/>
          <w:sz w:val="24"/>
          <w:szCs w:val="24"/>
        </w:rPr>
        <w:t>Нукутский</w:t>
      </w:r>
      <w:proofErr w:type="spellEnd"/>
      <w:r w:rsidRPr="009B6AA3">
        <w:rPr>
          <w:rFonts w:ascii="Times New Roman" w:hAnsi="Times New Roman" w:cs="Times New Roman"/>
          <w:b/>
          <w:sz w:val="24"/>
          <w:szCs w:val="24"/>
        </w:rPr>
        <w:t xml:space="preserve"> район» </w:t>
      </w:r>
    </w:p>
    <w:p w:rsidR="009B6AA3" w:rsidRPr="009B6AA3" w:rsidRDefault="009B6AA3" w:rsidP="009B6AA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AA3" w:rsidRPr="009B6AA3" w:rsidRDefault="009B6AA3" w:rsidP="009B6AA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AA3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9B6AA3" w:rsidRPr="009B6AA3" w:rsidRDefault="009B6AA3" w:rsidP="009B6AA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AA3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9B6AA3" w:rsidRPr="009B6AA3" w:rsidRDefault="009B6AA3" w:rsidP="009B6AA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AA3" w:rsidRPr="009B6AA3" w:rsidRDefault="009B6AA3" w:rsidP="009B6AA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AA3">
        <w:rPr>
          <w:rFonts w:ascii="Times New Roman" w:hAnsi="Times New Roman" w:cs="Times New Roman"/>
          <w:b/>
          <w:sz w:val="24"/>
          <w:szCs w:val="24"/>
        </w:rPr>
        <w:t>Седьмой созыв</w:t>
      </w:r>
    </w:p>
    <w:p w:rsidR="009B6AA3" w:rsidRPr="009B6AA3" w:rsidRDefault="009B6AA3" w:rsidP="009B6AA3">
      <w:pPr>
        <w:pBdr>
          <w:bottom w:val="single" w:sz="12" w:space="1" w:color="auto"/>
        </w:pBd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AA3" w:rsidRPr="009B6AA3" w:rsidRDefault="009B6AA3" w:rsidP="009B6AA3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AA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B6AA3" w:rsidRPr="009B6AA3" w:rsidRDefault="009B6AA3" w:rsidP="009B6A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марта </w:t>
      </w:r>
      <w:r w:rsidRPr="009B6AA3">
        <w:rPr>
          <w:rFonts w:ascii="Times New Roman" w:hAnsi="Times New Roman" w:cs="Times New Roman"/>
          <w:sz w:val="24"/>
          <w:szCs w:val="24"/>
        </w:rPr>
        <w:t xml:space="preserve">2021 г.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B6AA3">
        <w:rPr>
          <w:rFonts w:ascii="Times New Roman" w:hAnsi="Times New Roman" w:cs="Times New Roman"/>
          <w:sz w:val="24"/>
          <w:szCs w:val="24"/>
        </w:rPr>
        <w:t xml:space="preserve">№ </w:t>
      </w:r>
      <w:r w:rsidR="00683835">
        <w:rPr>
          <w:rFonts w:ascii="Times New Roman" w:hAnsi="Times New Roman" w:cs="Times New Roman"/>
          <w:sz w:val="24"/>
          <w:szCs w:val="24"/>
        </w:rPr>
        <w:t xml:space="preserve">21  </w:t>
      </w:r>
      <w:r w:rsidRPr="009B6AA3">
        <w:rPr>
          <w:rFonts w:ascii="Times New Roman" w:hAnsi="Times New Roman" w:cs="Times New Roman"/>
          <w:sz w:val="24"/>
          <w:szCs w:val="24"/>
        </w:rPr>
        <w:t xml:space="preserve">                                              п. </w:t>
      </w:r>
      <w:proofErr w:type="spellStart"/>
      <w:r w:rsidRPr="009B6AA3"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</w:p>
    <w:p w:rsidR="009B6AA3" w:rsidRPr="009B6AA3" w:rsidRDefault="009B6AA3" w:rsidP="009B6A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6AA3" w:rsidRPr="009B6AA3" w:rsidRDefault="009B6AA3" w:rsidP="009B6A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6AA3">
        <w:rPr>
          <w:rFonts w:ascii="Times New Roman" w:hAnsi="Times New Roman" w:cs="Times New Roman"/>
          <w:sz w:val="24"/>
          <w:szCs w:val="24"/>
        </w:rPr>
        <w:t xml:space="preserve">О развитии малого и среднего бизнеса </w:t>
      </w:r>
    </w:p>
    <w:p w:rsidR="009B6AA3" w:rsidRPr="009B6AA3" w:rsidRDefault="009B6AA3" w:rsidP="009B6A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6AA3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</w:p>
    <w:p w:rsidR="009B6AA3" w:rsidRPr="009B6AA3" w:rsidRDefault="009B6AA3" w:rsidP="009B6A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6AA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B6AA3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9B6AA3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9B6AA3" w:rsidRPr="009B6AA3" w:rsidRDefault="009B6AA3" w:rsidP="009B6A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6AA3" w:rsidRPr="009B6AA3" w:rsidRDefault="009B6AA3" w:rsidP="009B6AA3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AA3">
        <w:rPr>
          <w:rFonts w:ascii="Times New Roman" w:hAnsi="Times New Roman" w:cs="Times New Roman"/>
          <w:bCs/>
          <w:sz w:val="24"/>
          <w:szCs w:val="24"/>
        </w:rPr>
        <w:t>Заслушав и обсудив информацию заместителя мэра – начальника управления экономического развития и труда Администрации МО «</w:t>
      </w:r>
      <w:proofErr w:type="spellStart"/>
      <w:r w:rsidRPr="009B6AA3">
        <w:rPr>
          <w:rFonts w:ascii="Times New Roman" w:hAnsi="Times New Roman" w:cs="Times New Roman"/>
          <w:bCs/>
          <w:sz w:val="24"/>
          <w:szCs w:val="24"/>
        </w:rPr>
        <w:t>Нукутский</w:t>
      </w:r>
      <w:proofErr w:type="spellEnd"/>
      <w:r w:rsidRPr="009B6AA3">
        <w:rPr>
          <w:rFonts w:ascii="Times New Roman" w:hAnsi="Times New Roman" w:cs="Times New Roman"/>
          <w:bCs/>
          <w:sz w:val="24"/>
          <w:szCs w:val="24"/>
        </w:rPr>
        <w:t xml:space="preserve"> район» Платоновой Н.А. «О развитии малого и среднего бизнеса в муниципальном образовании «</w:t>
      </w:r>
      <w:proofErr w:type="spellStart"/>
      <w:r w:rsidRPr="009B6AA3">
        <w:rPr>
          <w:rFonts w:ascii="Times New Roman" w:hAnsi="Times New Roman" w:cs="Times New Roman"/>
          <w:bCs/>
          <w:sz w:val="24"/>
          <w:szCs w:val="24"/>
        </w:rPr>
        <w:t>Нукутский</w:t>
      </w:r>
      <w:proofErr w:type="spellEnd"/>
      <w:r w:rsidRPr="009B6AA3">
        <w:rPr>
          <w:rFonts w:ascii="Times New Roman" w:hAnsi="Times New Roman" w:cs="Times New Roman"/>
          <w:bCs/>
          <w:sz w:val="24"/>
          <w:szCs w:val="24"/>
        </w:rPr>
        <w:t xml:space="preserve"> район», руководствуясь ст.ст. 27, 28 Устава муниципального образования «</w:t>
      </w:r>
      <w:proofErr w:type="spellStart"/>
      <w:r w:rsidRPr="009B6AA3">
        <w:rPr>
          <w:rFonts w:ascii="Times New Roman" w:hAnsi="Times New Roman" w:cs="Times New Roman"/>
          <w:bCs/>
          <w:sz w:val="24"/>
          <w:szCs w:val="24"/>
        </w:rPr>
        <w:t>Нукутский</w:t>
      </w:r>
      <w:proofErr w:type="spellEnd"/>
      <w:r w:rsidRPr="009B6AA3">
        <w:rPr>
          <w:rFonts w:ascii="Times New Roman" w:hAnsi="Times New Roman" w:cs="Times New Roman"/>
          <w:bCs/>
          <w:sz w:val="24"/>
          <w:szCs w:val="24"/>
        </w:rPr>
        <w:t xml:space="preserve"> район», Дума </w:t>
      </w:r>
    </w:p>
    <w:p w:rsidR="009B6AA3" w:rsidRPr="009B6AA3" w:rsidRDefault="009B6AA3" w:rsidP="009B6A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AA3" w:rsidRPr="009B6AA3" w:rsidRDefault="009B6AA3" w:rsidP="009B6A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AA3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9B6AA3" w:rsidRPr="009B6AA3" w:rsidRDefault="009B6AA3" w:rsidP="009B6A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AA3" w:rsidRPr="009B6AA3" w:rsidRDefault="009B6AA3" w:rsidP="009B6AA3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AA3">
        <w:rPr>
          <w:rFonts w:ascii="Times New Roman" w:hAnsi="Times New Roman" w:cs="Times New Roman"/>
          <w:sz w:val="24"/>
          <w:szCs w:val="24"/>
        </w:rPr>
        <w:t>Принять к сведению</w:t>
      </w:r>
      <w:r w:rsidRPr="009B6AA3">
        <w:rPr>
          <w:rFonts w:ascii="Times New Roman" w:hAnsi="Times New Roman" w:cs="Times New Roman"/>
          <w:bCs/>
          <w:sz w:val="24"/>
          <w:szCs w:val="24"/>
        </w:rPr>
        <w:t xml:space="preserve"> информацию заместителя мэра – начальника управления экономического развития и труда Администрации МО «</w:t>
      </w:r>
      <w:proofErr w:type="spellStart"/>
      <w:r w:rsidRPr="009B6AA3">
        <w:rPr>
          <w:rFonts w:ascii="Times New Roman" w:hAnsi="Times New Roman" w:cs="Times New Roman"/>
          <w:bCs/>
          <w:sz w:val="24"/>
          <w:szCs w:val="24"/>
        </w:rPr>
        <w:t>Нукутский</w:t>
      </w:r>
      <w:proofErr w:type="spellEnd"/>
      <w:r w:rsidRPr="009B6AA3">
        <w:rPr>
          <w:rFonts w:ascii="Times New Roman" w:hAnsi="Times New Roman" w:cs="Times New Roman"/>
          <w:bCs/>
          <w:sz w:val="24"/>
          <w:szCs w:val="24"/>
        </w:rPr>
        <w:t xml:space="preserve"> район» Платоновой Н.А. «О развитии малого и среднего бизнеса в муниципальном образовании «</w:t>
      </w:r>
      <w:proofErr w:type="spellStart"/>
      <w:r w:rsidRPr="009B6AA3">
        <w:rPr>
          <w:rFonts w:ascii="Times New Roman" w:hAnsi="Times New Roman" w:cs="Times New Roman"/>
          <w:bCs/>
          <w:sz w:val="24"/>
          <w:szCs w:val="24"/>
        </w:rPr>
        <w:t>Нукутский</w:t>
      </w:r>
      <w:proofErr w:type="spellEnd"/>
      <w:r w:rsidRPr="009B6AA3">
        <w:rPr>
          <w:rFonts w:ascii="Times New Roman" w:hAnsi="Times New Roman" w:cs="Times New Roman"/>
          <w:bCs/>
          <w:sz w:val="24"/>
          <w:szCs w:val="24"/>
        </w:rPr>
        <w:t xml:space="preserve"> район» (прилагается).</w:t>
      </w:r>
    </w:p>
    <w:p w:rsidR="009B6AA3" w:rsidRPr="009B6AA3" w:rsidRDefault="009B6AA3" w:rsidP="009B6AA3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AA3">
        <w:rPr>
          <w:rFonts w:ascii="Times New Roman" w:hAnsi="Times New Roman" w:cs="Times New Roman"/>
          <w:bCs/>
          <w:sz w:val="24"/>
          <w:szCs w:val="24"/>
        </w:rPr>
        <w:t>Опубликовать настоящее решение с приложением в печатном издании «Официальный курьер» и разместить на официальном сайте муниципального образования «</w:t>
      </w:r>
      <w:proofErr w:type="spellStart"/>
      <w:r w:rsidRPr="009B6AA3">
        <w:rPr>
          <w:rFonts w:ascii="Times New Roman" w:hAnsi="Times New Roman" w:cs="Times New Roman"/>
          <w:bCs/>
          <w:sz w:val="24"/>
          <w:szCs w:val="24"/>
        </w:rPr>
        <w:t>Нукутский</w:t>
      </w:r>
      <w:proofErr w:type="spellEnd"/>
      <w:r w:rsidRPr="009B6AA3">
        <w:rPr>
          <w:rFonts w:ascii="Times New Roman" w:hAnsi="Times New Roman" w:cs="Times New Roman"/>
          <w:bCs/>
          <w:sz w:val="24"/>
          <w:szCs w:val="24"/>
        </w:rPr>
        <w:t xml:space="preserve"> район».</w:t>
      </w:r>
    </w:p>
    <w:p w:rsidR="009B6AA3" w:rsidRPr="009B6AA3" w:rsidRDefault="009B6AA3" w:rsidP="009B6AA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B6AA3" w:rsidRPr="009B6AA3" w:rsidRDefault="009B6AA3" w:rsidP="009B6A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6AA3" w:rsidRPr="009B6AA3" w:rsidRDefault="009B6AA3" w:rsidP="009B6A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6AA3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9B6AA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9B6A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AA3" w:rsidRPr="009B6AA3" w:rsidRDefault="009B6AA3" w:rsidP="009B6A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6AA3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Pr="009B6AA3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9B6AA3"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                           К.М. </w:t>
      </w:r>
      <w:proofErr w:type="spellStart"/>
      <w:r w:rsidRPr="009B6AA3">
        <w:rPr>
          <w:rFonts w:ascii="Times New Roman" w:hAnsi="Times New Roman" w:cs="Times New Roman"/>
          <w:sz w:val="24"/>
          <w:szCs w:val="24"/>
        </w:rPr>
        <w:t>Баторов</w:t>
      </w:r>
      <w:proofErr w:type="spellEnd"/>
    </w:p>
    <w:p w:rsidR="009B6AA3" w:rsidRDefault="009B6AA3" w:rsidP="009E0F30">
      <w:pPr>
        <w:spacing w:after="0" w:line="240" w:lineRule="auto"/>
        <w:ind w:left="6379"/>
        <w:jc w:val="right"/>
        <w:rPr>
          <w:rFonts w:ascii="Times New Roman" w:hAnsi="Times New Roman" w:cs="Times New Roman"/>
        </w:rPr>
      </w:pPr>
    </w:p>
    <w:p w:rsidR="009B6AA3" w:rsidRDefault="009B6AA3" w:rsidP="009E0F30">
      <w:pPr>
        <w:spacing w:after="0" w:line="240" w:lineRule="auto"/>
        <w:ind w:left="6379"/>
        <w:jc w:val="right"/>
        <w:rPr>
          <w:rFonts w:ascii="Times New Roman" w:hAnsi="Times New Roman" w:cs="Times New Roman"/>
        </w:rPr>
      </w:pPr>
    </w:p>
    <w:p w:rsidR="009B6AA3" w:rsidRDefault="009B6AA3" w:rsidP="009E0F30">
      <w:pPr>
        <w:spacing w:after="0" w:line="240" w:lineRule="auto"/>
        <w:ind w:left="6379"/>
        <w:jc w:val="right"/>
        <w:rPr>
          <w:rFonts w:ascii="Times New Roman" w:hAnsi="Times New Roman" w:cs="Times New Roman"/>
        </w:rPr>
      </w:pPr>
    </w:p>
    <w:p w:rsidR="009B6AA3" w:rsidRDefault="009B6AA3" w:rsidP="009E0F30">
      <w:pPr>
        <w:spacing w:after="0" w:line="240" w:lineRule="auto"/>
        <w:ind w:left="6379"/>
        <w:jc w:val="right"/>
        <w:rPr>
          <w:rFonts w:ascii="Times New Roman" w:hAnsi="Times New Roman" w:cs="Times New Roman"/>
        </w:rPr>
      </w:pPr>
    </w:p>
    <w:p w:rsidR="009B6AA3" w:rsidRDefault="009B6AA3" w:rsidP="009E0F30">
      <w:pPr>
        <w:spacing w:after="0" w:line="240" w:lineRule="auto"/>
        <w:ind w:left="6379"/>
        <w:jc w:val="right"/>
        <w:rPr>
          <w:rFonts w:ascii="Times New Roman" w:hAnsi="Times New Roman" w:cs="Times New Roman"/>
        </w:rPr>
      </w:pPr>
    </w:p>
    <w:p w:rsidR="009B6AA3" w:rsidRDefault="009B6AA3" w:rsidP="009E0F30">
      <w:pPr>
        <w:spacing w:after="0" w:line="240" w:lineRule="auto"/>
        <w:ind w:left="6379"/>
        <w:jc w:val="right"/>
        <w:rPr>
          <w:rFonts w:ascii="Times New Roman" w:hAnsi="Times New Roman" w:cs="Times New Roman"/>
        </w:rPr>
      </w:pPr>
    </w:p>
    <w:p w:rsidR="009B6AA3" w:rsidRDefault="009B6AA3" w:rsidP="009E0F30">
      <w:pPr>
        <w:spacing w:after="0" w:line="240" w:lineRule="auto"/>
        <w:ind w:left="6379"/>
        <w:jc w:val="right"/>
        <w:rPr>
          <w:rFonts w:ascii="Times New Roman" w:hAnsi="Times New Roman" w:cs="Times New Roman"/>
        </w:rPr>
      </w:pPr>
    </w:p>
    <w:p w:rsidR="009B6AA3" w:rsidRDefault="009B6AA3" w:rsidP="009E0F30">
      <w:pPr>
        <w:spacing w:after="0" w:line="240" w:lineRule="auto"/>
        <w:ind w:left="6379"/>
        <w:jc w:val="right"/>
        <w:rPr>
          <w:rFonts w:ascii="Times New Roman" w:hAnsi="Times New Roman" w:cs="Times New Roman"/>
        </w:rPr>
      </w:pPr>
    </w:p>
    <w:p w:rsidR="009B6AA3" w:rsidRDefault="009B6AA3" w:rsidP="009E0F30">
      <w:pPr>
        <w:spacing w:after="0" w:line="240" w:lineRule="auto"/>
        <w:ind w:left="6379"/>
        <w:jc w:val="right"/>
        <w:rPr>
          <w:rFonts w:ascii="Times New Roman" w:hAnsi="Times New Roman" w:cs="Times New Roman"/>
        </w:rPr>
      </w:pPr>
    </w:p>
    <w:p w:rsidR="009B6AA3" w:rsidRDefault="009B6AA3" w:rsidP="009E0F30">
      <w:pPr>
        <w:spacing w:after="0" w:line="240" w:lineRule="auto"/>
        <w:ind w:left="6379"/>
        <w:jc w:val="right"/>
        <w:rPr>
          <w:rFonts w:ascii="Times New Roman" w:hAnsi="Times New Roman" w:cs="Times New Roman"/>
        </w:rPr>
      </w:pPr>
    </w:p>
    <w:p w:rsidR="009B6AA3" w:rsidRDefault="009B6AA3" w:rsidP="009E0F30">
      <w:pPr>
        <w:spacing w:after="0" w:line="240" w:lineRule="auto"/>
        <w:ind w:left="6379"/>
        <w:jc w:val="right"/>
        <w:rPr>
          <w:rFonts w:ascii="Times New Roman" w:hAnsi="Times New Roman" w:cs="Times New Roman"/>
        </w:rPr>
      </w:pPr>
    </w:p>
    <w:p w:rsidR="009B6AA3" w:rsidRDefault="009B6AA3" w:rsidP="009E0F30">
      <w:pPr>
        <w:spacing w:after="0" w:line="240" w:lineRule="auto"/>
        <w:ind w:left="6379"/>
        <w:jc w:val="right"/>
        <w:rPr>
          <w:rFonts w:ascii="Times New Roman" w:hAnsi="Times New Roman" w:cs="Times New Roman"/>
        </w:rPr>
      </w:pPr>
    </w:p>
    <w:p w:rsidR="009E0F30" w:rsidRPr="009A086D" w:rsidRDefault="009A086D" w:rsidP="009E0F30">
      <w:pPr>
        <w:spacing w:after="0" w:line="240" w:lineRule="auto"/>
        <w:ind w:left="6379"/>
        <w:jc w:val="right"/>
        <w:rPr>
          <w:rFonts w:ascii="Times New Roman" w:hAnsi="Times New Roman" w:cs="Times New Roman"/>
        </w:rPr>
      </w:pPr>
      <w:r w:rsidRPr="009A086D">
        <w:rPr>
          <w:rFonts w:ascii="Times New Roman" w:hAnsi="Times New Roman" w:cs="Times New Roman"/>
        </w:rPr>
        <w:lastRenderedPageBreak/>
        <w:t>Приложение</w:t>
      </w:r>
    </w:p>
    <w:p w:rsidR="009E0F30" w:rsidRPr="009A086D" w:rsidRDefault="009A086D" w:rsidP="009E0F30">
      <w:pPr>
        <w:spacing w:after="0" w:line="240" w:lineRule="auto"/>
        <w:ind w:left="6379"/>
        <w:jc w:val="right"/>
        <w:rPr>
          <w:rFonts w:ascii="Times New Roman" w:hAnsi="Times New Roman" w:cs="Times New Roman"/>
        </w:rPr>
      </w:pPr>
      <w:r w:rsidRPr="009A086D">
        <w:rPr>
          <w:rFonts w:ascii="Times New Roman" w:hAnsi="Times New Roman" w:cs="Times New Roman"/>
        </w:rPr>
        <w:t>к решению</w:t>
      </w:r>
      <w:r w:rsidR="009E0F30" w:rsidRPr="009A086D">
        <w:rPr>
          <w:rFonts w:ascii="Times New Roman" w:hAnsi="Times New Roman" w:cs="Times New Roman"/>
        </w:rPr>
        <w:t xml:space="preserve"> Думы </w:t>
      </w:r>
    </w:p>
    <w:p w:rsidR="009E0F30" w:rsidRPr="009A086D" w:rsidRDefault="009E0F30" w:rsidP="009E0F30">
      <w:pPr>
        <w:spacing w:after="0" w:line="240" w:lineRule="auto"/>
        <w:ind w:left="6379"/>
        <w:jc w:val="right"/>
        <w:rPr>
          <w:rFonts w:ascii="Times New Roman" w:hAnsi="Times New Roman" w:cs="Times New Roman"/>
        </w:rPr>
      </w:pPr>
      <w:r w:rsidRPr="009A086D">
        <w:rPr>
          <w:rFonts w:ascii="Times New Roman" w:hAnsi="Times New Roman" w:cs="Times New Roman"/>
        </w:rPr>
        <w:t xml:space="preserve">МО «Нукутский район» </w:t>
      </w:r>
    </w:p>
    <w:p w:rsidR="009E0F30" w:rsidRPr="009A086D" w:rsidRDefault="009B6AA3" w:rsidP="009E0F3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9E0F30" w:rsidRPr="009A086D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26.03.</w:t>
      </w:r>
      <w:r w:rsidR="009E0F30" w:rsidRPr="009A086D">
        <w:rPr>
          <w:rFonts w:ascii="Times New Roman" w:hAnsi="Times New Roman" w:cs="Times New Roman"/>
        </w:rPr>
        <w:t xml:space="preserve"> 2021 г. № </w:t>
      </w:r>
      <w:r w:rsidR="00683835">
        <w:rPr>
          <w:rFonts w:ascii="Times New Roman" w:hAnsi="Times New Roman" w:cs="Times New Roman"/>
        </w:rPr>
        <w:t>21</w:t>
      </w:r>
    </w:p>
    <w:p w:rsidR="009E0F30" w:rsidRPr="009A086D" w:rsidRDefault="009E0F30" w:rsidP="009E0F3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</w:rPr>
      </w:pPr>
    </w:p>
    <w:p w:rsidR="009B6AA3" w:rsidRDefault="00906CCE" w:rsidP="00B81D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F30">
        <w:rPr>
          <w:rFonts w:ascii="Times New Roman" w:hAnsi="Times New Roman" w:cs="Times New Roman"/>
          <w:b/>
          <w:sz w:val="24"/>
          <w:szCs w:val="24"/>
        </w:rPr>
        <w:t xml:space="preserve">О развитии малого и среднего бизнеса </w:t>
      </w:r>
    </w:p>
    <w:p w:rsidR="007359B9" w:rsidRPr="009E0F30" w:rsidRDefault="00906CCE" w:rsidP="00B81D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F30">
        <w:rPr>
          <w:rFonts w:ascii="Times New Roman" w:hAnsi="Times New Roman" w:cs="Times New Roman"/>
          <w:b/>
          <w:sz w:val="24"/>
          <w:szCs w:val="24"/>
        </w:rPr>
        <w:t>в муниципальном образовании</w:t>
      </w:r>
      <w:r w:rsidR="009B6A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F30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9E0F30">
        <w:rPr>
          <w:rFonts w:ascii="Times New Roman" w:hAnsi="Times New Roman" w:cs="Times New Roman"/>
          <w:b/>
          <w:sz w:val="24"/>
          <w:szCs w:val="24"/>
        </w:rPr>
        <w:t>Нукутский</w:t>
      </w:r>
      <w:proofErr w:type="spellEnd"/>
      <w:r w:rsidRPr="009E0F30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242A8D" w:rsidRDefault="00242A8D" w:rsidP="00B81D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F3057" w:rsidRDefault="00906CCE" w:rsidP="00B81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2A8D">
        <w:rPr>
          <w:rFonts w:ascii="Times New Roman" w:hAnsi="Times New Roman" w:cs="Times New Roman"/>
          <w:sz w:val="24"/>
          <w:szCs w:val="24"/>
        </w:rPr>
        <w:t>Малый и средний бизнес в муниципальном образовании «Нукутский район»</w:t>
      </w:r>
      <w:r w:rsidR="00242A8D">
        <w:rPr>
          <w:rFonts w:ascii="Times New Roman" w:hAnsi="Times New Roman" w:cs="Times New Roman"/>
          <w:sz w:val="24"/>
          <w:szCs w:val="24"/>
        </w:rPr>
        <w:t xml:space="preserve"> играет</w:t>
      </w:r>
      <w:r w:rsidRPr="00242A8D">
        <w:rPr>
          <w:rFonts w:ascii="Times New Roman" w:hAnsi="Times New Roman" w:cs="Times New Roman"/>
          <w:sz w:val="24"/>
          <w:szCs w:val="24"/>
        </w:rPr>
        <w:t xml:space="preserve"> </w:t>
      </w:r>
      <w:r w:rsidR="00242A8D" w:rsidRPr="00242A8D">
        <w:rPr>
          <w:rFonts w:ascii="Times New Roman" w:hAnsi="Times New Roman" w:cs="Times New Roman"/>
          <w:sz w:val="24"/>
          <w:szCs w:val="24"/>
          <w:shd w:val="clear" w:color="auto" w:fill="FFFFFF"/>
        </w:rPr>
        <w:t>важную </w:t>
      </w:r>
      <w:r w:rsidR="00242A8D" w:rsidRPr="00242A8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роль</w:t>
      </w:r>
      <w:r w:rsidR="00242A8D" w:rsidRPr="00242A8D">
        <w:rPr>
          <w:rFonts w:ascii="Times New Roman" w:hAnsi="Times New Roman" w:cs="Times New Roman"/>
          <w:sz w:val="24"/>
          <w:szCs w:val="24"/>
          <w:shd w:val="clear" w:color="auto" w:fill="FFFFFF"/>
        </w:rPr>
        <w:t> в </w:t>
      </w:r>
      <w:r w:rsidR="00242A8D" w:rsidRPr="00242A8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экономике</w:t>
      </w:r>
      <w:r w:rsidR="00242A8D" w:rsidRPr="00242A8D">
        <w:rPr>
          <w:rFonts w:ascii="Times New Roman" w:hAnsi="Times New Roman" w:cs="Times New Roman"/>
          <w:sz w:val="24"/>
          <w:szCs w:val="24"/>
          <w:shd w:val="clear" w:color="auto" w:fill="FFFFFF"/>
        </w:rPr>
        <w:t> района, так как способствует решению проблем занятости населения, порождает конкуренцию, обеспечивая наполнение внутреннего рынка потребительскими товарами и услугами</w:t>
      </w:r>
      <w:r w:rsidR="00242A8D">
        <w:rPr>
          <w:rFonts w:ascii="Times New Roman" w:hAnsi="Times New Roman" w:cs="Times New Roman"/>
          <w:sz w:val="24"/>
          <w:szCs w:val="24"/>
          <w:shd w:val="clear" w:color="auto" w:fill="FFFFFF"/>
        </w:rPr>
        <w:t>, способствует пополнению бюджета района.</w:t>
      </w:r>
    </w:p>
    <w:p w:rsidR="00B81D36" w:rsidRDefault="00B81D36" w:rsidP="00B81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914"/>
        <w:gridCol w:w="604"/>
        <w:gridCol w:w="1310"/>
        <w:gridCol w:w="391"/>
        <w:gridCol w:w="1523"/>
        <w:gridCol w:w="320"/>
        <w:gridCol w:w="1594"/>
        <w:gridCol w:w="107"/>
        <w:gridCol w:w="1808"/>
      </w:tblGrid>
      <w:tr w:rsidR="00D51C64" w:rsidTr="00C1092E">
        <w:tc>
          <w:tcPr>
            <w:tcW w:w="1914" w:type="dxa"/>
          </w:tcPr>
          <w:p w:rsidR="00D51C64" w:rsidRDefault="00D51C64" w:rsidP="00B8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2" w:type="dxa"/>
            <w:gridSpan w:val="6"/>
          </w:tcPr>
          <w:p w:rsidR="00D51C64" w:rsidRPr="006577C1" w:rsidRDefault="00D51C64" w:rsidP="00B81D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</w:t>
            </w:r>
            <w:r w:rsidRPr="006577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915" w:type="dxa"/>
            <w:gridSpan w:val="2"/>
          </w:tcPr>
          <w:p w:rsidR="00D51C64" w:rsidRPr="006577C1" w:rsidRDefault="00D51C64" w:rsidP="00B81D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77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6577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</w:t>
            </w:r>
          </w:p>
        </w:tc>
      </w:tr>
      <w:tr w:rsidR="00D51C64" w:rsidTr="00C1092E">
        <w:tc>
          <w:tcPr>
            <w:tcW w:w="1914" w:type="dxa"/>
            <w:vAlign w:val="center"/>
          </w:tcPr>
          <w:p w:rsidR="00D51C64" w:rsidRPr="00D642D7" w:rsidRDefault="00D51C64" w:rsidP="00B81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2D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СМСП</w:t>
            </w:r>
          </w:p>
        </w:tc>
        <w:tc>
          <w:tcPr>
            <w:tcW w:w="1914" w:type="dxa"/>
            <w:gridSpan w:val="2"/>
            <w:vAlign w:val="center"/>
          </w:tcPr>
          <w:p w:rsidR="00D51C64" w:rsidRPr="006577C1" w:rsidRDefault="00D51C64" w:rsidP="00B81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299</w:t>
            </w:r>
          </w:p>
        </w:tc>
        <w:tc>
          <w:tcPr>
            <w:tcW w:w="1914" w:type="dxa"/>
            <w:gridSpan w:val="2"/>
            <w:vAlign w:val="center"/>
          </w:tcPr>
          <w:p w:rsidR="00D51C64" w:rsidRPr="00D642D7" w:rsidRDefault="00D51C64" w:rsidP="00B8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среднее</w:t>
            </w:r>
            <w:r w:rsidRPr="00D642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1C64" w:rsidRPr="00D642D7" w:rsidRDefault="00D51C64" w:rsidP="00B8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42D7">
              <w:rPr>
                <w:rFonts w:ascii="Times New Roman" w:hAnsi="Times New Roman" w:cs="Times New Roman"/>
                <w:sz w:val="24"/>
                <w:szCs w:val="24"/>
              </w:rPr>
              <w:t xml:space="preserve"> – малых,</w:t>
            </w:r>
          </w:p>
          <w:p w:rsidR="00D51C64" w:rsidRPr="00D642D7" w:rsidRDefault="00D51C64" w:rsidP="00B8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  <w:r w:rsidRPr="00D642D7">
              <w:rPr>
                <w:rFonts w:ascii="Times New Roman" w:hAnsi="Times New Roman" w:cs="Times New Roman"/>
                <w:sz w:val="24"/>
                <w:szCs w:val="24"/>
              </w:rPr>
              <w:t xml:space="preserve"> - микро</w:t>
            </w:r>
          </w:p>
        </w:tc>
        <w:tc>
          <w:tcPr>
            <w:tcW w:w="1914" w:type="dxa"/>
            <w:gridSpan w:val="2"/>
            <w:vAlign w:val="center"/>
          </w:tcPr>
          <w:p w:rsidR="00F424A5" w:rsidRDefault="00F424A5" w:rsidP="00B8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64" w:rsidRPr="00D642D7" w:rsidRDefault="00D51C64" w:rsidP="00B8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642D7">
              <w:rPr>
                <w:rFonts w:ascii="Times New Roman" w:hAnsi="Times New Roman" w:cs="Times New Roman"/>
                <w:sz w:val="24"/>
                <w:szCs w:val="24"/>
              </w:rPr>
              <w:t xml:space="preserve"> – ООО,</w:t>
            </w:r>
          </w:p>
          <w:p w:rsidR="00D51C64" w:rsidRPr="00D642D7" w:rsidRDefault="00D51C64" w:rsidP="00B8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42D7">
              <w:rPr>
                <w:rFonts w:ascii="Times New Roman" w:hAnsi="Times New Roman" w:cs="Times New Roman"/>
                <w:sz w:val="24"/>
                <w:szCs w:val="24"/>
              </w:rPr>
              <w:t xml:space="preserve"> – СССПК,</w:t>
            </w:r>
          </w:p>
          <w:p w:rsidR="00D51C64" w:rsidRPr="00D642D7" w:rsidRDefault="00D51C64" w:rsidP="00B8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D7">
              <w:rPr>
                <w:rFonts w:ascii="Times New Roman" w:hAnsi="Times New Roman" w:cs="Times New Roman"/>
                <w:sz w:val="24"/>
                <w:szCs w:val="24"/>
              </w:rPr>
              <w:t>1 – ОАО,</w:t>
            </w:r>
          </w:p>
          <w:p w:rsidR="00D51C64" w:rsidRPr="00D642D7" w:rsidRDefault="00D51C64" w:rsidP="00B8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D7">
              <w:rPr>
                <w:rFonts w:ascii="Times New Roman" w:hAnsi="Times New Roman" w:cs="Times New Roman"/>
                <w:sz w:val="24"/>
                <w:szCs w:val="24"/>
              </w:rPr>
              <w:t>1 – СХАО,</w:t>
            </w:r>
          </w:p>
          <w:p w:rsidR="00D51C64" w:rsidRDefault="00D51C64" w:rsidP="00B8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Pr="00D642D7">
              <w:rPr>
                <w:rFonts w:ascii="Times New Roman" w:hAnsi="Times New Roman" w:cs="Times New Roman"/>
                <w:sz w:val="24"/>
                <w:szCs w:val="24"/>
              </w:rPr>
              <w:t xml:space="preserve"> – 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1C64" w:rsidRDefault="00D51C64" w:rsidP="00B8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– ИП ГКФХ</w:t>
            </w:r>
          </w:p>
          <w:p w:rsidR="00F424A5" w:rsidRPr="00D642D7" w:rsidRDefault="00F424A5" w:rsidP="00B8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D51C64" w:rsidRPr="006577C1" w:rsidRDefault="00D51C64" w:rsidP="00B81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7C1">
              <w:rPr>
                <w:rFonts w:ascii="Times New Roman" w:hAnsi="Times New Roman" w:cs="Times New Roman"/>
                <w:b/>
                <w:sz w:val="24"/>
                <w:szCs w:val="24"/>
              </w:rPr>
              <w:t>341</w:t>
            </w:r>
          </w:p>
        </w:tc>
      </w:tr>
      <w:tr w:rsidR="00D51C64" w:rsidTr="00C1092E">
        <w:tc>
          <w:tcPr>
            <w:tcW w:w="9571" w:type="dxa"/>
            <w:gridSpan w:val="9"/>
            <w:vAlign w:val="center"/>
          </w:tcPr>
          <w:p w:rsidR="00D51C64" w:rsidRPr="00D51C64" w:rsidRDefault="00D51C64" w:rsidP="00B81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C64" w:rsidTr="00C1092E">
        <w:tc>
          <w:tcPr>
            <w:tcW w:w="2518" w:type="dxa"/>
            <w:gridSpan w:val="2"/>
            <w:vAlign w:val="center"/>
          </w:tcPr>
          <w:p w:rsidR="00D51C64" w:rsidRPr="00D642D7" w:rsidRDefault="00D51C64" w:rsidP="00B81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D51C64" w:rsidRPr="006577C1" w:rsidRDefault="00D51C64" w:rsidP="00B81D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77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Pr="006577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3509" w:type="dxa"/>
            <w:gridSpan w:val="3"/>
            <w:vAlign w:val="center"/>
          </w:tcPr>
          <w:p w:rsidR="00D51C64" w:rsidRPr="006577C1" w:rsidRDefault="00D51C64" w:rsidP="00B81D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77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6577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</w:t>
            </w:r>
          </w:p>
        </w:tc>
      </w:tr>
      <w:tr w:rsidR="00D51C64" w:rsidTr="00C1092E">
        <w:tc>
          <w:tcPr>
            <w:tcW w:w="2518" w:type="dxa"/>
            <w:gridSpan w:val="2"/>
            <w:vAlign w:val="center"/>
          </w:tcPr>
          <w:p w:rsidR="00F424A5" w:rsidRDefault="00F424A5" w:rsidP="00B81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C64" w:rsidRPr="006577C1" w:rsidRDefault="00D51C64" w:rsidP="00B81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6577C1">
              <w:rPr>
                <w:rFonts w:ascii="Times New Roman" w:hAnsi="Times New Roman" w:cs="Times New Roman"/>
                <w:b/>
                <w:sz w:val="24"/>
                <w:szCs w:val="24"/>
              </w:rPr>
              <w:t>открытых</w:t>
            </w:r>
            <w:proofErr w:type="gramEnd"/>
          </w:p>
        </w:tc>
        <w:tc>
          <w:tcPr>
            <w:tcW w:w="3544" w:type="dxa"/>
            <w:gridSpan w:val="4"/>
            <w:vAlign w:val="center"/>
          </w:tcPr>
          <w:p w:rsidR="00D51C64" w:rsidRDefault="00D51C64" w:rsidP="00B8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09" w:type="dxa"/>
            <w:gridSpan w:val="3"/>
            <w:vAlign w:val="center"/>
          </w:tcPr>
          <w:p w:rsidR="00D51C64" w:rsidRDefault="00D51C64" w:rsidP="00B8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51C64" w:rsidTr="00C1092E">
        <w:tc>
          <w:tcPr>
            <w:tcW w:w="2518" w:type="dxa"/>
            <w:gridSpan w:val="2"/>
            <w:vAlign w:val="center"/>
          </w:tcPr>
          <w:p w:rsidR="00F424A5" w:rsidRDefault="00F424A5" w:rsidP="00B81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C64" w:rsidRPr="006577C1" w:rsidRDefault="00D51C64" w:rsidP="00B81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6577C1">
              <w:rPr>
                <w:rFonts w:ascii="Times New Roman" w:hAnsi="Times New Roman" w:cs="Times New Roman"/>
                <w:b/>
                <w:sz w:val="24"/>
                <w:szCs w:val="24"/>
              </w:rPr>
              <w:t>закрытых</w:t>
            </w:r>
            <w:proofErr w:type="gramEnd"/>
          </w:p>
        </w:tc>
        <w:tc>
          <w:tcPr>
            <w:tcW w:w="3544" w:type="dxa"/>
            <w:gridSpan w:val="4"/>
            <w:vAlign w:val="center"/>
          </w:tcPr>
          <w:p w:rsidR="00D51C64" w:rsidRDefault="00D51C64" w:rsidP="00B8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509" w:type="dxa"/>
            <w:gridSpan w:val="3"/>
            <w:vAlign w:val="center"/>
          </w:tcPr>
          <w:p w:rsidR="00D51C64" w:rsidRDefault="00D51C64" w:rsidP="00B8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51C64" w:rsidTr="00C1092E">
        <w:tc>
          <w:tcPr>
            <w:tcW w:w="9571" w:type="dxa"/>
            <w:gridSpan w:val="9"/>
            <w:vAlign w:val="center"/>
          </w:tcPr>
          <w:p w:rsidR="004D3131" w:rsidRDefault="004D3131" w:rsidP="00B8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131" w:rsidRDefault="004D3131" w:rsidP="00243A8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64">
              <w:rPr>
                <w:rFonts w:ascii="Times New Roman" w:hAnsi="Times New Roman" w:cs="Times New Roman"/>
                <w:sz w:val="24"/>
                <w:szCs w:val="24"/>
              </w:rPr>
              <w:t>Снижение количест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предприятий малого и среднего бизнеса обусловлено</w:t>
            </w:r>
            <w:r w:rsidR="009B6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в 2020 году (были введены ограничения в работе предприятий бытового обслуживания, общественного питания), часть предпринимателей </w:t>
            </w:r>
            <w:r w:rsidR="0020763C">
              <w:rPr>
                <w:rFonts w:ascii="Times New Roman" w:hAnsi="Times New Roman" w:cs="Times New Roman"/>
                <w:sz w:val="24"/>
                <w:szCs w:val="24"/>
              </w:rPr>
              <w:t>закрыл</w:t>
            </w:r>
            <w:r w:rsidR="001464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763C">
              <w:rPr>
                <w:rFonts w:ascii="Times New Roman" w:hAnsi="Times New Roman" w:cs="Times New Roman"/>
                <w:sz w:val="24"/>
                <w:szCs w:val="24"/>
              </w:rPr>
              <w:t>сь.</w:t>
            </w:r>
          </w:p>
          <w:p w:rsidR="004D3131" w:rsidRPr="006577C1" w:rsidRDefault="004D3131" w:rsidP="00B81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C64" w:rsidTr="00C1092E">
        <w:tc>
          <w:tcPr>
            <w:tcW w:w="9571" w:type="dxa"/>
            <w:gridSpan w:val="9"/>
            <w:vAlign w:val="center"/>
          </w:tcPr>
          <w:p w:rsidR="00D51C64" w:rsidRDefault="00D51C64" w:rsidP="00B8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C64" w:rsidTr="00C1092E">
        <w:tc>
          <w:tcPr>
            <w:tcW w:w="1914" w:type="dxa"/>
            <w:vMerge w:val="restart"/>
            <w:vAlign w:val="center"/>
          </w:tcPr>
          <w:p w:rsidR="00D51C64" w:rsidRPr="00D642D7" w:rsidRDefault="00D51C64" w:rsidP="00B81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2D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3828" w:type="dxa"/>
            <w:gridSpan w:val="4"/>
            <w:vAlign w:val="center"/>
          </w:tcPr>
          <w:p w:rsidR="00D51C64" w:rsidRPr="00D642D7" w:rsidRDefault="00D51C64" w:rsidP="00B81D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42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Сфера деятельности</w:t>
            </w:r>
          </w:p>
        </w:tc>
        <w:tc>
          <w:tcPr>
            <w:tcW w:w="3829" w:type="dxa"/>
            <w:gridSpan w:val="4"/>
            <w:vAlign w:val="center"/>
          </w:tcPr>
          <w:p w:rsidR="00D51C64" w:rsidRPr="00D642D7" w:rsidRDefault="00D51C64" w:rsidP="00B81D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42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</w:p>
        </w:tc>
      </w:tr>
      <w:tr w:rsidR="00D51C64" w:rsidTr="00C1092E">
        <w:tc>
          <w:tcPr>
            <w:tcW w:w="1914" w:type="dxa"/>
            <w:vMerge/>
            <w:vAlign w:val="center"/>
          </w:tcPr>
          <w:p w:rsidR="00D51C64" w:rsidRPr="006577C1" w:rsidRDefault="00D51C64" w:rsidP="00B81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4"/>
            <w:vAlign w:val="center"/>
          </w:tcPr>
          <w:p w:rsidR="00D51C64" w:rsidRPr="00D642D7" w:rsidRDefault="00D51C64" w:rsidP="00B81D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2D7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Производство</w:t>
            </w:r>
          </w:p>
        </w:tc>
        <w:tc>
          <w:tcPr>
            <w:tcW w:w="3829" w:type="dxa"/>
            <w:gridSpan w:val="4"/>
            <w:vAlign w:val="center"/>
          </w:tcPr>
          <w:p w:rsidR="00D51C64" w:rsidRPr="00D642D7" w:rsidRDefault="00D51C64" w:rsidP="00B8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64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42D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4,7 </w:t>
            </w:r>
            <w:r w:rsidRPr="00D642D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51C64" w:rsidTr="00C1092E">
        <w:tc>
          <w:tcPr>
            <w:tcW w:w="1914" w:type="dxa"/>
            <w:vMerge/>
            <w:vAlign w:val="center"/>
          </w:tcPr>
          <w:p w:rsidR="00D51C64" w:rsidRPr="006577C1" w:rsidRDefault="00D51C64" w:rsidP="00B81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4"/>
            <w:vAlign w:val="center"/>
          </w:tcPr>
          <w:p w:rsidR="00D51C64" w:rsidRPr="00D642D7" w:rsidRDefault="00D51C64" w:rsidP="00B81D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2D7">
              <w:rPr>
                <w:rFonts w:ascii="Times New Roman" w:hAnsi="Times New Roman" w:cs="Times New Roman"/>
                <w:i/>
                <w:sz w:val="24"/>
                <w:szCs w:val="24"/>
              </w:rPr>
              <w:t>Торговля</w:t>
            </w:r>
          </w:p>
        </w:tc>
        <w:tc>
          <w:tcPr>
            <w:tcW w:w="3829" w:type="dxa"/>
            <w:gridSpan w:val="4"/>
            <w:vAlign w:val="center"/>
          </w:tcPr>
          <w:p w:rsidR="00D51C64" w:rsidRPr="00D642D7" w:rsidRDefault="00D51C64" w:rsidP="00B8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Pr="00D642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37,8 </w:t>
            </w:r>
            <w:r w:rsidRPr="00D642D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51C64" w:rsidTr="00C1092E">
        <w:tc>
          <w:tcPr>
            <w:tcW w:w="1914" w:type="dxa"/>
            <w:vMerge/>
            <w:vAlign w:val="center"/>
          </w:tcPr>
          <w:p w:rsidR="00D51C64" w:rsidRPr="006577C1" w:rsidRDefault="00D51C64" w:rsidP="00B81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4"/>
            <w:vAlign w:val="center"/>
          </w:tcPr>
          <w:p w:rsidR="00D51C64" w:rsidRPr="00D642D7" w:rsidRDefault="00D51C64" w:rsidP="00B81D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2D7">
              <w:rPr>
                <w:rFonts w:ascii="Times New Roman" w:hAnsi="Times New Roman" w:cs="Times New Roman"/>
                <w:i/>
                <w:sz w:val="24"/>
                <w:szCs w:val="24"/>
              </w:rPr>
              <w:t>Услуги</w:t>
            </w:r>
          </w:p>
        </w:tc>
        <w:tc>
          <w:tcPr>
            <w:tcW w:w="3829" w:type="dxa"/>
            <w:gridSpan w:val="4"/>
            <w:vAlign w:val="center"/>
          </w:tcPr>
          <w:p w:rsidR="00D51C64" w:rsidRPr="00D642D7" w:rsidRDefault="00D51C64" w:rsidP="00B8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642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  <w:r w:rsidRPr="00D642D7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D51C64" w:rsidTr="00C1092E">
        <w:tc>
          <w:tcPr>
            <w:tcW w:w="1914" w:type="dxa"/>
            <w:vMerge/>
            <w:vAlign w:val="center"/>
          </w:tcPr>
          <w:p w:rsidR="00D51C64" w:rsidRPr="006577C1" w:rsidRDefault="00D51C64" w:rsidP="00B81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4"/>
            <w:vAlign w:val="center"/>
          </w:tcPr>
          <w:p w:rsidR="00D51C64" w:rsidRPr="00D642D7" w:rsidRDefault="00D51C64" w:rsidP="00B81D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2D7">
              <w:rPr>
                <w:rFonts w:ascii="Times New Roman" w:hAnsi="Times New Roman" w:cs="Times New Roman"/>
                <w:i/>
                <w:sz w:val="24"/>
                <w:szCs w:val="24"/>
              </w:rPr>
              <w:t>Сельское хозяйство</w:t>
            </w:r>
          </w:p>
        </w:tc>
        <w:tc>
          <w:tcPr>
            <w:tcW w:w="3829" w:type="dxa"/>
            <w:gridSpan w:val="4"/>
            <w:vAlign w:val="center"/>
          </w:tcPr>
          <w:p w:rsidR="00D51C64" w:rsidRPr="00D642D7" w:rsidRDefault="00D51C64" w:rsidP="00B8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D642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  <w:r w:rsidRPr="00D642D7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D51C64" w:rsidTr="00C1092E">
        <w:tc>
          <w:tcPr>
            <w:tcW w:w="1914" w:type="dxa"/>
            <w:vMerge/>
            <w:vAlign w:val="center"/>
          </w:tcPr>
          <w:p w:rsidR="00D51C64" w:rsidRPr="006577C1" w:rsidRDefault="00D51C64" w:rsidP="00B81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4"/>
            <w:vAlign w:val="center"/>
          </w:tcPr>
          <w:p w:rsidR="00D51C64" w:rsidRPr="00D642D7" w:rsidRDefault="00D51C64" w:rsidP="00B81D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Строительство</w:t>
            </w:r>
          </w:p>
        </w:tc>
        <w:tc>
          <w:tcPr>
            <w:tcW w:w="3829" w:type="dxa"/>
            <w:gridSpan w:val="4"/>
            <w:vAlign w:val="center"/>
          </w:tcPr>
          <w:p w:rsidR="00D51C64" w:rsidRDefault="00D51C64" w:rsidP="00B8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(3,3 %)</w:t>
            </w:r>
          </w:p>
        </w:tc>
      </w:tr>
      <w:tr w:rsidR="00D51C64" w:rsidTr="00C1092E">
        <w:tc>
          <w:tcPr>
            <w:tcW w:w="1914" w:type="dxa"/>
            <w:vMerge/>
            <w:vAlign w:val="center"/>
          </w:tcPr>
          <w:p w:rsidR="00D51C64" w:rsidRPr="006577C1" w:rsidRDefault="00D51C64" w:rsidP="00B81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4"/>
            <w:vAlign w:val="center"/>
          </w:tcPr>
          <w:p w:rsidR="00D51C64" w:rsidRPr="00D642D7" w:rsidRDefault="00D51C64" w:rsidP="00B81D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2D7">
              <w:rPr>
                <w:rFonts w:ascii="Times New Roman" w:hAnsi="Times New Roman" w:cs="Times New Roman"/>
                <w:i/>
                <w:sz w:val="24"/>
                <w:szCs w:val="24"/>
              </w:rPr>
              <w:t>Услуги по перевозке</w:t>
            </w:r>
          </w:p>
        </w:tc>
        <w:tc>
          <w:tcPr>
            <w:tcW w:w="3829" w:type="dxa"/>
            <w:gridSpan w:val="4"/>
            <w:vAlign w:val="center"/>
          </w:tcPr>
          <w:p w:rsidR="00D51C64" w:rsidRPr="00D642D7" w:rsidRDefault="00D51C64" w:rsidP="00B8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642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  <w:r w:rsidRPr="00D642D7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D51C64" w:rsidTr="00C1092E">
        <w:tc>
          <w:tcPr>
            <w:tcW w:w="1914" w:type="dxa"/>
            <w:vMerge/>
            <w:vAlign w:val="center"/>
          </w:tcPr>
          <w:p w:rsidR="00D51C64" w:rsidRPr="006577C1" w:rsidRDefault="00D51C64" w:rsidP="00B81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4"/>
            <w:vAlign w:val="center"/>
          </w:tcPr>
          <w:p w:rsidR="00D51C64" w:rsidRPr="00D642D7" w:rsidRDefault="00D51C64" w:rsidP="00B81D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2D7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Образование</w:t>
            </w:r>
          </w:p>
        </w:tc>
        <w:tc>
          <w:tcPr>
            <w:tcW w:w="3829" w:type="dxa"/>
            <w:gridSpan w:val="4"/>
            <w:vAlign w:val="center"/>
          </w:tcPr>
          <w:p w:rsidR="00D51C64" w:rsidRPr="00D642D7" w:rsidRDefault="00D51C64" w:rsidP="00B8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42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Pr="00D642D7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D51C64" w:rsidTr="00C1092E">
        <w:tc>
          <w:tcPr>
            <w:tcW w:w="1914" w:type="dxa"/>
            <w:vMerge/>
            <w:vAlign w:val="center"/>
          </w:tcPr>
          <w:p w:rsidR="00D51C64" w:rsidRPr="006577C1" w:rsidRDefault="00D51C64" w:rsidP="00B81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4"/>
            <w:vAlign w:val="center"/>
          </w:tcPr>
          <w:p w:rsidR="00D51C64" w:rsidRPr="00D642D7" w:rsidRDefault="00D51C64" w:rsidP="00B81D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2D7">
              <w:rPr>
                <w:rFonts w:ascii="Times New Roman" w:hAnsi="Times New Roman" w:cs="Times New Roman"/>
                <w:i/>
                <w:sz w:val="24"/>
                <w:szCs w:val="24"/>
              </w:rPr>
              <w:t>Лесозаготовки</w:t>
            </w:r>
          </w:p>
        </w:tc>
        <w:tc>
          <w:tcPr>
            <w:tcW w:w="3829" w:type="dxa"/>
            <w:gridSpan w:val="4"/>
            <w:vAlign w:val="center"/>
          </w:tcPr>
          <w:p w:rsidR="00D51C64" w:rsidRPr="00D642D7" w:rsidRDefault="00D51C64" w:rsidP="00B8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42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  <w:r w:rsidRPr="00D642D7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D51C64" w:rsidTr="00C1092E">
        <w:tc>
          <w:tcPr>
            <w:tcW w:w="1914" w:type="dxa"/>
            <w:vMerge/>
            <w:vAlign w:val="center"/>
          </w:tcPr>
          <w:p w:rsidR="00D51C64" w:rsidRPr="006577C1" w:rsidRDefault="00D51C64" w:rsidP="00B81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4"/>
            <w:vAlign w:val="center"/>
          </w:tcPr>
          <w:p w:rsidR="00D51C64" w:rsidRPr="00D642D7" w:rsidRDefault="00D51C64" w:rsidP="00B81D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Прочее</w:t>
            </w:r>
          </w:p>
        </w:tc>
        <w:tc>
          <w:tcPr>
            <w:tcW w:w="3829" w:type="dxa"/>
            <w:gridSpan w:val="4"/>
            <w:vAlign w:val="center"/>
          </w:tcPr>
          <w:p w:rsidR="00D51C64" w:rsidRDefault="00D51C64" w:rsidP="00B8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(6 %)</w:t>
            </w:r>
          </w:p>
        </w:tc>
      </w:tr>
      <w:tr w:rsidR="00D51C64" w:rsidTr="00C1092E">
        <w:tc>
          <w:tcPr>
            <w:tcW w:w="9571" w:type="dxa"/>
            <w:gridSpan w:val="9"/>
            <w:vAlign w:val="center"/>
          </w:tcPr>
          <w:p w:rsidR="00D51C64" w:rsidRDefault="00D51C64" w:rsidP="00B8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F4" w:rsidRDefault="00AF32F4" w:rsidP="00F424A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Наибольшее количество субъектов малого и среднего предпринимательства осуществляет деятельность в сфере торговли </w:t>
            </w:r>
            <w:r w:rsidR="0020763C">
              <w:rPr>
                <w:rFonts w:ascii="Times New Roman" w:hAnsi="Times New Roman" w:cs="Times New Roman"/>
                <w:sz w:val="24"/>
                <w:szCs w:val="24"/>
              </w:rPr>
              <w:t xml:space="preserve">37,8%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сельском хозяйстве 30,4%. </w:t>
            </w:r>
          </w:p>
          <w:p w:rsidR="009E0F30" w:rsidRDefault="009E0F30" w:rsidP="00AF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F4" w:rsidRDefault="00AF32F4" w:rsidP="00B8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C64" w:rsidTr="00C1092E">
        <w:tc>
          <w:tcPr>
            <w:tcW w:w="3828" w:type="dxa"/>
            <w:gridSpan w:val="3"/>
            <w:vAlign w:val="center"/>
          </w:tcPr>
          <w:p w:rsidR="00D51C64" w:rsidRDefault="00D51C64" w:rsidP="00B8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4"/>
            <w:vAlign w:val="center"/>
          </w:tcPr>
          <w:p w:rsidR="007526C4" w:rsidRDefault="007526C4" w:rsidP="00B81D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51C64" w:rsidRDefault="00D51C64" w:rsidP="00B81D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</w:t>
            </w:r>
            <w:r w:rsidRPr="00DC6F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</w:t>
            </w:r>
          </w:p>
          <w:p w:rsidR="007526C4" w:rsidRPr="00DC6FBA" w:rsidRDefault="007526C4" w:rsidP="00B81D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D51C64" w:rsidRPr="00DC6FBA" w:rsidRDefault="00D51C64" w:rsidP="00B81D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6F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DC6F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</w:t>
            </w:r>
          </w:p>
        </w:tc>
      </w:tr>
      <w:tr w:rsidR="00D51C64" w:rsidTr="00C1092E">
        <w:tc>
          <w:tcPr>
            <w:tcW w:w="3828" w:type="dxa"/>
            <w:gridSpan w:val="3"/>
            <w:vAlign w:val="center"/>
          </w:tcPr>
          <w:p w:rsidR="009E0F30" w:rsidRDefault="009E0F30" w:rsidP="00B81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C64" w:rsidRDefault="00D51C64" w:rsidP="00B81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382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занятых в малых и средних предприятиях</w:t>
            </w:r>
          </w:p>
          <w:p w:rsidR="009E0F30" w:rsidRPr="007844C6" w:rsidRDefault="009E0F30" w:rsidP="00B81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4"/>
            <w:vAlign w:val="center"/>
          </w:tcPr>
          <w:p w:rsidR="00D51C64" w:rsidRDefault="004D3131" w:rsidP="00B8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32F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15" w:type="dxa"/>
            <w:gridSpan w:val="2"/>
            <w:vAlign w:val="center"/>
          </w:tcPr>
          <w:p w:rsidR="00D51C64" w:rsidRDefault="00D51C64" w:rsidP="00B8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1491</w:t>
            </w:r>
          </w:p>
        </w:tc>
      </w:tr>
      <w:tr w:rsidR="00AF32F4" w:rsidTr="006031F8">
        <w:tc>
          <w:tcPr>
            <w:tcW w:w="9571" w:type="dxa"/>
            <w:gridSpan w:val="9"/>
            <w:vAlign w:val="center"/>
          </w:tcPr>
          <w:p w:rsidR="009E0F30" w:rsidRDefault="009E0F30" w:rsidP="00B8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F4" w:rsidRDefault="00AF32F4" w:rsidP="00F424A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численности занятых в сфере торговли обусловлено снижением количества </w:t>
            </w:r>
            <w:r w:rsidR="0061060A">
              <w:rPr>
                <w:rFonts w:ascii="Times New Roman" w:hAnsi="Times New Roman" w:cs="Times New Roman"/>
                <w:sz w:val="24"/>
                <w:szCs w:val="24"/>
              </w:rPr>
              <w:t>субъектов малого и среднего предпринимательства</w:t>
            </w:r>
            <w:r w:rsidR="002076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E0F30" w:rsidRDefault="009E0F30" w:rsidP="00B8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21" w:rsidTr="006031F8">
        <w:tc>
          <w:tcPr>
            <w:tcW w:w="9571" w:type="dxa"/>
            <w:gridSpan w:val="9"/>
            <w:vAlign w:val="center"/>
          </w:tcPr>
          <w:p w:rsidR="00716021" w:rsidRDefault="00716021" w:rsidP="00B81D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16021" w:rsidRPr="00716021" w:rsidRDefault="00716021" w:rsidP="00B81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021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 работников за январь-декабрь 2020 года</w:t>
            </w:r>
          </w:p>
          <w:p w:rsidR="00716021" w:rsidRPr="00716021" w:rsidRDefault="00716021" w:rsidP="00B81D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16021" w:rsidTr="00716021">
        <w:tc>
          <w:tcPr>
            <w:tcW w:w="4219" w:type="dxa"/>
            <w:gridSpan w:val="4"/>
            <w:vAlign w:val="center"/>
          </w:tcPr>
          <w:p w:rsidR="00CB6C30" w:rsidRDefault="00CB6C30" w:rsidP="00B81D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16021" w:rsidRDefault="00716021" w:rsidP="00B81D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60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Сфера деятельности</w:t>
            </w:r>
          </w:p>
          <w:p w:rsidR="00CB6C30" w:rsidRPr="00716021" w:rsidRDefault="00CB6C30" w:rsidP="00B81D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16021" w:rsidRPr="00716021" w:rsidRDefault="00716021" w:rsidP="00B81D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60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gridSpan w:val="2"/>
            <w:vAlign w:val="center"/>
          </w:tcPr>
          <w:p w:rsidR="00716021" w:rsidRPr="00716021" w:rsidRDefault="00716021" w:rsidP="00B81D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60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 год</w:t>
            </w:r>
          </w:p>
        </w:tc>
        <w:tc>
          <w:tcPr>
            <w:tcW w:w="1808" w:type="dxa"/>
            <w:vAlign w:val="center"/>
          </w:tcPr>
          <w:p w:rsidR="00716021" w:rsidRPr="00716021" w:rsidRDefault="00716021" w:rsidP="00B81D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60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Темп роста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%</w:t>
            </w:r>
          </w:p>
        </w:tc>
      </w:tr>
      <w:tr w:rsidR="00716021" w:rsidTr="00716021">
        <w:tc>
          <w:tcPr>
            <w:tcW w:w="4219" w:type="dxa"/>
            <w:gridSpan w:val="4"/>
            <w:vAlign w:val="center"/>
          </w:tcPr>
          <w:p w:rsidR="00716021" w:rsidRDefault="00716021" w:rsidP="00B8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Сельское, лесное хозяйство, охота, рыболовство и рыбоводство </w:t>
            </w:r>
          </w:p>
        </w:tc>
        <w:tc>
          <w:tcPr>
            <w:tcW w:w="1843" w:type="dxa"/>
            <w:gridSpan w:val="2"/>
            <w:vAlign w:val="center"/>
          </w:tcPr>
          <w:p w:rsidR="00716021" w:rsidRDefault="00716021" w:rsidP="00B8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30 768,9</w:t>
            </w:r>
          </w:p>
        </w:tc>
        <w:tc>
          <w:tcPr>
            <w:tcW w:w="1701" w:type="dxa"/>
            <w:gridSpan w:val="2"/>
            <w:vAlign w:val="center"/>
          </w:tcPr>
          <w:p w:rsidR="00716021" w:rsidRDefault="00716021" w:rsidP="00B8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27 056,9</w:t>
            </w:r>
          </w:p>
        </w:tc>
        <w:tc>
          <w:tcPr>
            <w:tcW w:w="1808" w:type="dxa"/>
            <w:vAlign w:val="center"/>
          </w:tcPr>
          <w:p w:rsidR="00716021" w:rsidRDefault="00716021" w:rsidP="00B8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113,7</w:t>
            </w:r>
          </w:p>
        </w:tc>
      </w:tr>
      <w:tr w:rsidR="00716021" w:rsidTr="00716021">
        <w:tc>
          <w:tcPr>
            <w:tcW w:w="4219" w:type="dxa"/>
            <w:gridSpan w:val="4"/>
            <w:vAlign w:val="center"/>
          </w:tcPr>
          <w:p w:rsidR="00716021" w:rsidRDefault="00716021" w:rsidP="00B8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843" w:type="dxa"/>
            <w:gridSpan w:val="2"/>
            <w:vAlign w:val="center"/>
          </w:tcPr>
          <w:p w:rsidR="00716021" w:rsidRDefault="00716021" w:rsidP="00B8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52 547,5</w:t>
            </w:r>
          </w:p>
        </w:tc>
        <w:tc>
          <w:tcPr>
            <w:tcW w:w="1701" w:type="dxa"/>
            <w:gridSpan w:val="2"/>
            <w:vAlign w:val="center"/>
          </w:tcPr>
          <w:p w:rsidR="00716021" w:rsidRDefault="00716021" w:rsidP="00B8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52 519,6</w:t>
            </w:r>
          </w:p>
        </w:tc>
        <w:tc>
          <w:tcPr>
            <w:tcW w:w="1808" w:type="dxa"/>
            <w:vAlign w:val="center"/>
          </w:tcPr>
          <w:p w:rsidR="00716021" w:rsidRDefault="00716021" w:rsidP="00B8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716021" w:rsidTr="00716021">
        <w:tc>
          <w:tcPr>
            <w:tcW w:w="4219" w:type="dxa"/>
            <w:gridSpan w:val="4"/>
            <w:vAlign w:val="center"/>
          </w:tcPr>
          <w:p w:rsidR="00716021" w:rsidRDefault="00716021" w:rsidP="00B8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Обрабатывающие предприятия</w:t>
            </w:r>
          </w:p>
        </w:tc>
        <w:tc>
          <w:tcPr>
            <w:tcW w:w="1843" w:type="dxa"/>
            <w:gridSpan w:val="2"/>
            <w:vAlign w:val="center"/>
          </w:tcPr>
          <w:p w:rsidR="00716021" w:rsidRDefault="00716021" w:rsidP="00B8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49 017,1</w:t>
            </w:r>
          </w:p>
        </w:tc>
        <w:tc>
          <w:tcPr>
            <w:tcW w:w="1701" w:type="dxa"/>
            <w:gridSpan w:val="2"/>
            <w:vAlign w:val="center"/>
          </w:tcPr>
          <w:p w:rsidR="00716021" w:rsidRDefault="00716021" w:rsidP="00B8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47 994,5</w:t>
            </w:r>
          </w:p>
        </w:tc>
        <w:tc>
          <w:tcPr>
            <w:tcW w:w="1808" w:type="dxa"/>
            <w:vAlign w:val="center"/>
          </w:tcPr>
          <w:p w:rsidR="00716021" w:rsidRDefault="00716021" w:rsidP="00B8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</w:tr>
      <w:tr w:rsidR="00716021" w:rsidTr="00716021">
        <w:tc>
          <w:tcPr>
            <w:tcW w:w="4219" w:type="dxa"/>
            <w:gridSpan w:val="4"/>
            <w:vAlign w:val="center"/>
          </w:tcPr>
          <w:p w:rsidR="00716021" w:rsidRDefault="00716021" w:rsidP="00B8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электроэнергией,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vAlign w:val="center"/>
          </w:tcPr>
          <w:p w:rsidR="00716021" w:rsidRDefault="00716021" w:rsidP="00B8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45 332,3</w:t>
            </w:r>
          </w:p>
        </w:tc>
        <w:tc>
          <w:tcPr>
            <w:tcW w:w="1701" w:type="dxa"/>
            <w:gridSpan w:val="2"/>
            <w:vAlign w:val="center"/>
          </w:tcPr>
          <w:p w:rsidR="00716021" w:rsidRDefault="00716021" w:rsidP="00B8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43 134,6</w:t>
            </w:r>
          </w:p>
        </w:tc>
        <w:tc>
          <w:tcPr>
            <w:tcW w:w="1808" w:type="dxa"/>
            <w:vAlign w:val="center"/>
          </w:tcPr>
          <w:p w:rsidR="00716021" w:rsidRDefault="00716021" w:rsidP="00B8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716021" w:rsidTr="00716021">
        <w:tc>
          <w:tcPr>
            <w:tcW w:w="4219" w:type="dxa"/>
            <w:gridSpan w:val="4"/>
            <w:vAlign w:val="center"/>
          </w:tcPr>
          <w:p w:rsidR="00716021" w:rsidRDefault="00716021" w:rsidP="00B8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  <w:gridSpan w:val="2"/>
            <w:vAlign w:val="center"/>
          </w:tcPr>
          <w:p w:rsidR="00716021" w:rsidRDefault="00CB6C30" w:rsidP="00B8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43 625,0</w:t>
            </w:r>
          </w:p>
        </w:tc>
        <w:tc>
          <w:tcPr>
            <w:tcW w:w="1701" w:type="dxa"/>
            <w:gridSpan w:val="2"/>
            <w:vAlign w:val="center"/>
          </w:tcPr>
          <w:p w:rsidR="00716021" w:rsidRDefault="00CB6C30" w:rsidP="00B8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  <w:vAlign w:val="center"/>
          </w:tcPr>
          <w:p w:rsidR="00716021" w:rsidRDefault="00CB6C30" w:rsidP="00B8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6C30" w:rsidTr="00716021">
        <w:tc>
          <w:tcPr>
            <w:tcW w:w="4219" w:type="dxa"/>
            <w:gridSpan w:val="4"/>
            <w:vAlign w:val="center"/>
          </w:tcPr>
          <w:p w:rsidR="00CB6C30" w:rsidRDefault="00CB6C30" w:rsidP="00B8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843" w:type="dxa"/>
            <w:gridSpan w:val="2"/>
            <w:vAlign w:val="center"/>
          </w:tcPr>
          <w:p w:rsidR="00CB6C30" w:rsidRDefault="00CB6C30" w:rsidP="00B8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26 418,3</w:t>
            </w:r>
          </w:p>
        </w:tc>
        <w:tc>
          <w:tcPr>
            <w:tcW w:w="1701" w:type="dxa"/>
            <w:gridSpan w:val="2"/>
            <w:vAlign w:val="center"/>
          </w:tcPr>
          <w:p w:rsidR="00CB6C30" w:rsidRDefault="00CB6C30" w:rsidP="00B8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26 366,3</w:t>
            </w:r>
          </w:p>
        </w:tc>
        <w:tc>
          <w:tcPr>
            <w:tcW w:w="1808" w:type="dxa"/>
            <w:vAlign w:val="center"/>
          </w:tcPr>
          <w:p w:rsidR="00CB6C30" w:rsidRDefault="00CB6C30" w:rsidP="00B8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CB6C30" w:rsidTr="00716021">
        <w:tc>
          <w:tcPr>
            <w:tcW w:w="4219" w:type="dxa"/>
            <w:gridSpan w:val="4"/>
            <w:vAlign w:val="center"/>
          </w:tcPr>
          <w:p w:rsidR="00CB6C30" w:rsidRDefault="00CB6C30" w:rsidP="00B8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843" w:type="dxa"/>
            <w:gridSpan w:val="2"/>
            <w:vAlign w:val="center"/>
          </w:tcPr>
          <w:p w:rsidR="00CB6C30" w:rsidRDefault="00CB6C30" w:rsidP="00B8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24 925,4</w:t>
            </w:r>
          </w:p>
        </w:tc>
        <w:tc>
          <w:tcPr>
            <w:tcW w:w="1701" w:type="dxa"/>
            <w:gridSpan w:val="2"/>
            <w:vAlign w:val="center"/>
          </w:tcPr>
          <w:p w:rsidR="00CB6C30" w:rsidRDefault="00CB6C30" w:rsidP="00B8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21 298,8</w:t>
            </w:r>
          </w:p>
        </w:tc>
        <w:tc>
          <w:tcPr>
            <w:tcW w:w="1808" w:type="dxa"/>
            <w:vAlign w:val="center"/>
          </w:tcPr>
          <w:p w:rsidR="00CB6C30" w:rsidRDefault="00CB6C30" w:rsidP="00B8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CB6C30" w:rsidTr="00716021">
        <w:tc>
          <w:tcPr>
            <w:tcW w:w="4219" w:type="dxa"/>
            <w:gridSpan w:val="4"/>
            <w:vAlign w:val="center"/>
          </w:tcPr>
          <w:p w:rsidR="00CB6C30" w:rsidRDefault="00CB6C30" w:rsidP="00B8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843" w:type="dxa"/>
            <w:gridSpan w:val="2"/>
            <w:vAlign w:val="center"/>
          </w:tcPr>
          <w:p w:rsidR="00CB6C30" w:rsidRDefault="00CB6C30" w:rsidP="00B8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48 541,7</w:t>
            </w:r>
          </w:p>
        </w:tc>
        <w:tc>
          <w:tcPr>
            <w:tcW w:w="1701" w:type="dxa"/>
            <w:gridSpan w:val="2"/>
            <w:vAlign w:val="center"/>
          </w:tcPr>
          <w:p w:rsidR="00CB6C30" w:rsidRDefault="00CB6C30" w:rsidP="00B8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45 320,8</w:t>
            </w:r>
          </w:p>
        </w:tc>
        <w:tc>
          <w:tcPr>
            <w:tcW w:w="1808" w:type="dxa"/>
            <w:vAlign w:val="center"/>
          </w:tcPr>
          <w:p w:rsidR="00CB6C30" w:rsidRDefault="00CB6C30" w:rsidP="00B8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</w:tr>
      <w:tr w:rsidR="00CB6C30" w:rsidTr="00716021">
        <w:tc>
          <w:tcPr>
            <w:tcW w:w="4219" w:type="dxa"/>
            <w:gridSpan w:val="4"/>
            <w:vAlign w:val="center"/>
          </w:tcPr>
          <w:p w:rsidR="00CB6C30" w:rsidRDefault="00CB6C30" w:rsidP="00B8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843" w:type="dxa"/>
            <w:gridSpan w:val="2"/>
            <w:vAlign w:val="center"/>
          </w:tcPr>
          <w:p w:rsidR="00CB6C30" w:rsidRDefault="00CB6C30" w:rsidP="00B8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35 786,3</w:t>
            </w:r>
          </w:p>
        </w:tc>
        <w:tc>
          <w:tcPr>
            <w:tcW w:w="1701" w:type="dxa"/>
            <w:gridSpan w:val="2"/>
            <w:vAlign w:val="center"/>
          </w:tcPr>
          <w:p w:rsidR="00CB6C30" w:rsidRDefault="00CB6C30" w:rsidP="00B8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34 320,4</w:t>
            </w:r>
          </w:p>
        </w:tc>
        <w:tc>
          <w:tcPr>
            <w:tcW w:w="1808" w:type="dxa"/>
            <w:vAlign w:val="center"/>
          </w:tcPr>
          <w:p w:rsidR="00CB6C30" w:rsidRDefault="00CB6C30" w:rsidP="00B8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</w:tr>
      <w:tr w:rsidR="00CB6C30" w:rsidTr="00716021">
        <w:tc>
          <w:tcPr>
            <w:tcW w:w="4219" w:type="dxa"/>
            <w:gridSpan w:val="4"/>
            <w:vAlign w:val="center"/>
          </w:tcPr>
          <w:p w:rsidR="00CB6C30" w:rsidRDefault="00CB6C30" w:rsidP="00B8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1843" w:type="dxa"/>
            <w:gridSpan w:val="2"/>
            <w:vAlign w:val="center"/>
          </w:tcPr>
          <w:p w:rsidR="00CB6C30" w:rsidRDefault="00CB6C30" w:rsidP="00B8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44 457,4</w:t>
            </w:r>
          </w:p>
        </w:tc>
        <w:tc>
          <w:tcPr>
            <w:tcW w:w="1701" w:type="dxa"/>
            <w:gridSpan w:val="2"/>
            <w:vAlign w:val="center"/>
          </w:tcPr>
          <w:p w:rsidR="00CB6C30" w:rsidRDefault="00CB6C30" w:rsidP="00B8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48 289,4</w:t>
            </w:r>
          </w:p>
        </w:tc>
        <w:tc>
          <w:tcPr>
            <w:tcW w:w="1808" w:type="dxa"/>
            <w:vAlign w:val="center"/>
          </w:tcPr>
          <w:p w:rsidR="00CB6C30" w:rsidRDefault="00CB6C30" w:rsidP="00B8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</w:tc>
      </w:tr>
      <w:tr w:rsidR="00CB6C30" w:rsidTr="00716021">
        <w:tc>
          <w:tcPr>
            <w:tcW w:w="4219" w:type="dxa"/>
            <w:gridSpan w:val="4"/>
            <w:vAlign w:val="center"/>
          </w:tcPr>
          <w:p w:rsidR="00CB6C30" w:rsidRDefault="00CB6C30" w:rsidP="00B8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843" w:type="dxa"/>
            <w:gridSpan w:val="2"/>
            <w:vAlign w:val="center"/>
          </w:tcPr>
          <w:p w:rsidR="00CB6C30" w:rsidRDefault="00CB6C30" w:rsidP="00B8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29 919,3</w:t>
            </w:r>
          </w:p>
        </w:tc>
        <w:tc>
          <w:tcPr>
            <w:tcW w:w="1701" w:type="dxa"/>
            <w:gridSpan w:val="2"/>
            <w:vAlign w:val="center"/>
          </w:tcPr>
          <w:p w:rsidR="00CB6C30" w:rsidRDefault="00CB6C30" w:rsidP="00B8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27 927,0</w:t>
            </w:r>
          </w:p>
        </w:tc>
        <w:tc>
          <w:tcPr>
            <w:tcW w:w="1808" w:type="dxa"/>
            <w:vAlign w:val="center"/>
          </w:tcPr>
          <w:p w:rsidR="00CB6C30" w:rsidRDefault="00CB6C30" w:rsidP="00B8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</w:tr>
    </w:tbl>
    <w:p w:rsidR="00242A8D" w:rsidRDefault="00242A8D" w:rsidP="00B81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0F30" w:rsidRDefault="009E0F30" w:rsidP="00B81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031CD" w:rsidRPr="00C031CD" w:rsidRDefault="00C031CD" w:rsidP="00C031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031CD">
        <w:rPr>
          <w:rFonts w:ascii="Times New Roman" w:hAnsi="Times New Roman" w:cs="Times New Roman"/>
          <w:b/>
          <w:i/>
          <w:sz w:val="24"/>
          <w:szCs w:val="24"/>
        </w:rPr>
        <w:t>Консультационная поддержка субъектов малого и среднего предпринимательства</w:t>
      </w:r>
    </w:p>
    <w:p w:rsidR="001A2B28" w:rsidRPr="00C031CD" w:rsidRDefault="001A2B28" w:rsidP="00B81D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31CD">
        <w:rPr>
          <w:rFonts w:ascii="Times New Roman" w:hAnsi="Times New Roman" w:cs="Times New Roman"/>
          <w:sz w:val="24"/>
          <w:szCs w:val="24"/>
        </w:rPr>
        <w:t>Проведено 111 консультаций субъектов малого и среднего предпринимательства по следующим направлениям (в 2019 году – 68 консультаций):</w:t>
      </w:r>
    </w:p>
    <w:p w:rsidR="001A2B28" w:rsidRPr="001A2B28" w:rsidRDefault="001A2B28" w:rsidP="00B81D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2B28">
        <w:rPr>
          <w:rFonts w:ascii="Times New Roman" w:hAnsi="Times New Roman" w:cs="Times New Roman"/>
          <w:sz w:val="24"/>
          <w:szCs w:val="24"/>
        </w:rPr>
        <w:t>- консультирование по вопросу выбора системы налогообложения в связи с отменой ЕНВД</w:t>
      </w:r>
      <w:r w:rsidR="009B6AA3">
        <w:rPr>
          <w:rFonts w:ascii="Times New Roman" w:hAnsi="Times New Roman" w:cs="Times New Roman"/>
          <w:sz w:val="24"/>
          <w:szCs w:val="24"/>
        </w:rPr>
        <w:t>;</w:t>
      </w:r>
    </w:p>
    <w:p w:rsidR="001A2B28" w:rsidRPr="001A2B28" w:rsidRDefault="001A2B28" w:rsidP="00B81D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2B28">
        <w:rPr>
          <w:rFonts w:ascii="Times New Roman" w:hAnsi="Times New Roman" w:cs="Times New Roman"/>
          <w:sz w:val="24"/>
          <w:szCs w:val="24"/>
        </w:rPr>
        <w:t>- консультирование по применению налога на профессиональный налог</w:t>
      </w:r>
      <w:r w:rsidR="009B6AA3">
        <w:rPr>
          <w:rFonts w:ascii="Times New Roman" w:hAnsi="Times New Roman" w:cs="Times New Roman"/>
          <w:sz w:val="24"/>
          <w:szCs w:val="24"/>
        </w:rPr>
        <w:t>;</w:t>
      </w:r>
    </w:p>
    <w:p w:rsidR="001A2B28" w:rsidRPr="001A2B28" w:rsidRDefault="001A2B28" w:rsidP="00B81D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2B28">
        <w:rPr>
          <w:rFonts w:ascii="Times New Roman" w:hAnsi="Times New Roman" w:cs="Times New Roman"/>
          <w:sz w:val="24"/>
          <w:szCs w:val="24"/>
        </w:rPr>
        <w:t>-</w:t>
      </w:r>
      <w:r w:rsidR="009B6AA3">
        <w:rPr>
          <w:rFonts w:ascii="Times New Roman" w:hAnsi="Times New Roman" w:cs="Times New Roman"/>
          <w:sz w:val="24"/>
          <w:szCs w:val="24"/>
        </w:rPr>
        <w:t xml:space="preserve"> </w:t>
      </w:r>
      <w:r w:rsidRPr="001A2B28">
        <w:rPr>
          <w:rFonts w:ascii="Times New Roman" w:hAnsi="Times New Roman" w:cs="Times New Roman"/>
          <w:sz w:val="24"/>
          <w:szCs w:val="24"/>
        </w:rPr>
        <w:t>регистрация и работа с автоматизированной системой «Меркурий» (ветеринарно-сопроводительные документы)</w:t>
      </w:r>
      <w:r w:rsidR="009B6AA3">
        <w:rPr>
          <w:rFonts w:ascii="Times New Roman" w:hAnsi="Times New Roman" w:cs="Times New Roman"/>
          <w:sz w:val="24"/>
          <w:szCs w:val="24"/>
        </w:rPr>
        <w:t>;</w:t>
      </w:r>
    </w:p>
    <w:p w:rsidR="001A2B28" w:rsidRPr="001A2B28" w:rsidRDefault="001A2B28" w:rsidP="00B81D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2B28">
        <w:rPr>
          <w:rFonts w:ascii="Times New Roman" w:hAnsi="Times New Roman" w:cs="Times New Roman"/>
          <w:sz w:val="24"/>
          <w:szCs w:val="24"/>
        </w:rPr>
        <w:t>- регистрация в личном кабинете и заключение договоров с ООО «РТ-НЭО Иркутск»</w:t>
      </w:r>
      <w:r w:rsidR="009B6AA3">
        <w:rPr>
          <w:rFonts w:ascii="Times New Roman" w:hAnsi="Times New Roman" w:cs="Times New Roman"/>
          <w:sz w:val="24"/>
          <w:szCs w:val="24"/>
        </w:rPr>
        <w:t>;</w:t>
      </w:r>
    </w:p>
    <w:p w:rsidR="001A2B28" w:rsidRPr="001A2B28" w:rsidRDefault="001A2B28" w:rsidP="00B81D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2B28">
        <w:rPr>
          <w:rFonts w:ascii="Times New Roman" w:hAnsi="Times New Roman" w:cs="Times New Roman"/>
          <w:sz w:val="24"/>
          <w:szCs w:val="24"/>
        </w:rPr>
        <w:t>- открытие/ закрытие ИП</w:t>
      </w:r>
      <w:r w:rsidR="009B6AA3">
        <w:rPr>
          <w:rFonts w:ascii="Times New Roman" w:hAnsi="Times New Roman" w:cs="Times New Roman"/>
          <w:sz w:val="24"/>
          <w:szCs w:val="24"/>
        </w:rPr>
        <w:t>;</w:t>
      </w:r>
    </w:p>
    <w:p w:rsidR="001A2B28" w:rsidRPr="001A2B28" w:rsidRDefault="001A2B28" w:rsidP="00B81D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2B28">
        <w:rPr>
          <w:rFonts w:ascii="Times New Roman" w:hAnsi="Times New Roman" w:cs="Times New Roman"/>
          <w:sz w:val="24"/>
          <w:szCs w:val="24"/>
        </w:rPr>
        <w:t>- финансовая поддержка, налогообложение</w:t>
      </w:r>
      <w:r w:rsidR="009B6AA3">
        <w:rPr>
          <w:rFonts w:ascii="Times New Roman" w:hAnsi="Times New Roman" w:cs="Times New Roman"/>
          <w:sz w:val="24"/>
          <w:szCs w:val="24"/>
        </w:rPr>
        <w:t>;</w:t>
      </w:r>
      <w:r w:rsidRPr="001A2B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B28" w:rsidRPr="001A2B28" w:rsidRDefault="001A2B28" w:rsidP="00B81D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2B28">
        <w:rPr>
          <w:rFonts w:ascii="Times New Roman" w:hAnsi="Times New Roman" w:cs="Times New Roman"/>
          <w:sz w:val="24"/>
          <w:szCs w:val="24"/>
        </w:rPr>
        <w:t xml:space="preserve">- уплата страховых взносов и т.д. </w:t>
      </w:r>
    </w:p>
    <w:p w:rsidR="001A2B28" w:rsidRDefault="001A2B28" w:rsidP="00B81D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31CD" w:rsidRPr="00C031CD" w:rsidRDefault="00C031CD" w:rsidP="00C031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031CD">
        <w:rPr>
          <w:rFonts w:ascii="Times New Roman" w:hAnsi="Times New Roman" w:cs="Times New Roman"/>
          <w:b/>
          <w:i/>
          <w:sz w:val="24"/>
          <w:szCs w:val="24"/>
        </w:rPr>
        <w:lastRenderedPageBreak/>
        <w:t>Работа с реестром субъектов МСП</w:t>
      </w:r>
    </w:p>
    <w:p w:rsidR="001A2B28" w:rsidRPr="001A2B28" w:rsidRDefault="001A2B28" w:rsidP="00B81D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31CD">
        <w:rPr>
          <w:rFonts w:ascii="Times New Roman" w:hAnsi="Times New Roman" w:cs="Times New Roman"/>
          <w:sz w:val="24"/>
          <w:szCs w:val="24"/>
        </w:rPr>
        <w:t>Каждое полугодие проводится</w:t>
      </w:r>
      <w:r w:rsidRPr="001A2B28">
        <w:rPr>
          <w:rFonts w:ascii="Times New Roman" w:hAnsi="Times New Roman" w:cs="Times New Roman"/>
          <w:sz w:val="24"/>
          <w:szCs w:val="24"/>
        </w:rPr>
        <w:t xml:space="preserve"> обновление Реестра субъектов малого и среднего предпринимательства в разрезе МО - сельских поселений, в котором указаны наименования субъектов, основной вид деятельности, место регистрации, контактные данные и среднесписочная численность работников субъекта. </w:t>
      </w:r>
    </w:p>
    <w:p w:rsidR="009E0F30" w:rsidRDefault="009E0F30" w:rsidP="00B81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B28" w:rsidRPr="008D6507" w:rsidRDefault="008D6507" w:rsidP="00B81D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D6507">
        <w:rPr>
          <w:rFonts w:ascii="Times New Roman" w:hAnsi="Times New Roman" w:cs="Times New Roman"/>
          <w:b/>
          <w:i/>
          <w:sz w:val="24"/>
          <w:szCs w:val="24"/>
        </w:rPr>
        <w:t>Поступление ЕНВД и УСН</w:t>
      </w:r>
    </w:p>
    <w:p w:rsidR="00D44910" w:rsidRDefault="00CD763B" w:rsidP="00B81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Поступление единого налога на вмененный доход в 2020 году составило 2</w:t>
      </w:r>
      <w:r w:rsidR="009B6AA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574</w:t>
      </w:r>
      <w:r w:rsidR="009B6AA3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2,5% от общего объема налоговых поступлений (в 2019 году</w:t>
      </w:r>
      <w:r w:rsidR="00AF3057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9B6AA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672</w:t>
      </w:r>
      <w:r w:rsidR="009B6AA3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2,6%).</w:t>
      </w:r>
    </w:p>
    <w:p w:rsidR="00DF5023" w:rsidRDefault="00CD763B" w:rsidP="00B81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Поступление налогов от применения предпринимателями упрощенной системы налогообложения в 2020 году составило</w:t>
      </w:r>
      <w:r w:rsidR="00AF3057">
        <w:rPr>
          <w:rFonts w:ascii="Times New Roman" w:hAnsi="Times New Roman" w:cs="Times New Roman"/>
          <w:sz w:val="24"/>
          <w:szCs w:val="24"/>
        </w:rPr>
        <w:t xml:space="preserve"> 12</w:t>
      </w:r>
      <w:r w:rsidR="009B6AA3">
        <w:rPr>
          <w:rFonts w:ascii="Times New Roman" w:hAnsi="Times New Roman" w:cs="Times New Roman"/>
          <w:sz w:val="24"/>
          <w:szCs w:val="24"/>
        </w:rPr>
        <w:t> </w:t>
      </w:r>
      <w:r w:rsidR="00AF3057">
        <w:rPr>
          <w:rFonts w:ascii="Times New Roman" w:hAnsi="Times New Roman" w:cs="Times New Roman"/>
          <w:sz w:val="24"/>
          <w:szCs w:val="24"/>
        </w:rPr>
        <w:t>181</w:t>
      </w:r>
      <w:r w:rsidR="009B6AA3">
        <w:rPr>
          <w:rFonts w:ascii="Times New Roman" w:hAnsi="Times New Roman" w:cs="Times New Roman"/>
          <w:sz w:val="24"/>
          <w:szCs w:val="24"/>
        </w:rPr>
        <w:t>,0</w:t>
      </w:r>
      <w:r w:rsidR="00AF3057">
        <w:rPr>
          <w:rFonts w:ascii="Times New Roman" w:hAnsi="Times New Roman" w:cs="Times New Roman"/>
          <w:sz w:val="24"/>
          <w:szCs w:val="24"/>
        </w:rPr>
        <w:t xml:space="preserve"> тыс. рублей или 11,8% от общего объема налоговых поступлений (в 2019 году – 8</w:t>
      </w:r>
      <w:r w:rsidR="009B6AA3">
        <w:rPr>
          <w:rFonts w:ascii="Times New Roman" w:hAnsi="Times New Roman" w:cs="Times New Roman"/>
          <w:sz w:val="24"/>
          <w:szCs w:val="24"/>
        </w:rPr>
        <w:t> </w:t>
      </w:r>
      <w:r w:rsidR="00AF3057">
        <w:rPr>
          <w:rFonts w:ascii="Times New Roman" w:hAnsi="Times New Roman" w:cs="Times New Roman"/>
          <w:sz w:val="24"/>
          <w:szCs w:val="24"/>
        </w:rPr>
        <w:t>209</w:t>
      </w:r>
      <w:r w:rsidR="009B6AA3">
        <w:rPr>
          <w:rFonts w:ascii="Times New Roman" w:hAnsi="Times New Roman" w:cs="Times New Roman"/>
          <w:sz w:val="24"/>
          <w:szCs w:val="24"/>
        </w:rPr>
        <w:t>,0</w:t>
      </w:r>
      <w:r w:rsidR="00AF3057">
        <w:rPr>
          <w:rFonts w:ascii="Times New Roman" w:hAnsi="Times New Roman" w:cs="Times New Roman"/>
          <w:sz w:val="24"/>
          <w:szCs w:val="24"/>
        </w:rPr>
        <w:t xml:space="preserve"> тыс. рублей или 8%).</w:t>
      </w:r>
    </w:p>
    <w:p w:rsidR="00584989" w:rsidRPr="00C031CD" w:rsidRDefault="00584989" w:rsidP="00C03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1CD">
        <w:rPr>
          <w:rFonts w:ascii="Times New Roman" w:hAnsi="Times New Roman" w:cs="Times New Roman"/>
          <w:sz w:val="24"/>
          <w:szCs w:val="24"/>
        </w:rPr>
        <w:t>В течение 2020 года проводилась</w:t>
      </w:r>
      <w:r w:rsidR="00C031CD" w:rsidRPr="00C031CD">
        <w:rPr>
          <w:rFonts w:ascii="Times New Roman" w:hAnsi="Times New Roman" w:cs="Times New Roman"/>
          <w:sz w:val="24"/>
          <w:szCs w:val="24"/>
        </w:rPr>
        <w:t xml:space="preserve"> систематическая работа</w:t>
      </w:r>
      <w:r w:rsidRPr="00C031CD">
        <w:rPr>
          <w:rFonts w:ascii="Times New Roman" w:hAnsi="Times New Roman" w:cs="Times New Roman"/>
          <w:sz w:val="24"/>
          <w:szCs w:val="24"/>
        </w:rPr>
        <w:t xml:space="preserve"> </w:t>
      </w:r>
      <w:r w:rsidR="00C031CD" w:rsidRPr="00C031CD">
        <w:rPr>
          <w:rFonts w:ascii="Times New Roman" w:hAnsi="Times New Roman" w:cs="Times New Roman"/>
          <w:sz w:val="24"/>
          <w:szCs w:val="24"/>
        </w:rPr>
        <w:t>по повышению доходной базы МО «Нукутский район» от поступления ЕНВД и УСН, которая включала в себя</w:t>
      </w:r>
      <w:r w:rsidRPr="00C031CD">
        <w:rPr>
          <w:rFonts w:ascii="Times New Roman" w:hAnsi="Times New Roman" w:cs="Times New Roman"/>
          <w:sz w:val="24"/>
          <w:szCs w:val="24"/>
        </w:rPr>
        <w:t>:</w:t>
      </w:r>
    </w:p>
    <w:p w:rsidR="00584989" w:rsidRDefault="00C031CD" w:rsidP="005849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поступления ЕНВД и УСН;</w:t>
      </w:r>
    </w:p>
    <w:p w:rsidR="00C031CD" w:rsidRDefault="00C031CD" w:rsidP="005849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взаимодействие с налоговым органом по предоставлению информации о количестве плательщиков указанных систем налогообложения, о предприятиях, имеющих задолженности по уплате ЕНВД и УСН;</w:t>
      </w:r>
    </w:p>
    <w:p w:rsidR="00C031CD" w:rsidRDefault="00C031CD" w:rsidP="005849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взаимодействие (телефонные переговоры, официальная переписка) с налогоплательщиками, имеющими задолженность по ЕНВД и УСН по данным налоговой инспекции;</w:t>
      </w:r>
    </w:p>
    <w:p w:rsidR="00C031CD" w:rsidRPr="00584989" w:rsidRDefault="00C031CD" w:rsidP="005849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уточнение прогноза поступления УСН на 2020 год и прогноз на 2021 год.</w:t>
      </w:r>
    </w:p>
    <w:p w:rsidR="00584989" w:rsidRDefault="00584989" w:rsidP="00B81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2AB4" w:rsidRDefault="001A2B28" w:rsidP="00B81D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A2B28">
        <w:rPr>
          <w:rFonts w:ascii="Times New Roman" w:hAnsi="Times New Roman" w:cs="Times New Roman"/>
          <w:b/>
          <w:i/>
          <w:sz w:val="24"/>
          <w:szCs w:val="24"/>
        </w:rPr>
        <w:t xml:space="preserve">О </w:t>
      </w:r>
      <w:r w:rsidR="00DF5023">
        <w:rPr>
          <w:rFonts w:ascii="Times New Roman" w:hAnsi="Times New Roman" w:cs="Times New Roman"/>
          <w:b/>
          <w:i/>
          <w:sz w:val="24"/>
          <w:szCs w:val="24"/>
        </w:rPr>
        <w:t>финансовой поддержке</w:t>
      </w:r>
      <w:r w:rsidR="008D6507">
        <w:rPr>
          <w:rFonts w:ascii="Times New Roman" w:hAnsi="Times New Roman" w:cs="Times New Roman"/>
          <w:b/>
          <w:i/>
          <w:sz w:val="24"/>
          <w:szCs w:val="24"/>
        </w:rPr>
        <w:t>, оказываемой</w:t>
      </w:r>
      <w:r w:rsidR="00DF5023">
        <w:rPr>
          <w:rFonts w:ascii="Times New Roman" w:hAnsi="Times New Roman" w:cs="Times New Roman"/>
          <w:b/>
          <w:i/>
          <w:sz w:val="24"/>
          <w:szCs w:val="24"/>
        </w:rPr>
        <w:t xml:space="preserve"> субъектам </w:t>
      </w:r>
    </w:p>
    <w:p w:rsidR="00D208BB" w:rsidRPr="001A2B28" w:rsidRDefault="00DF5023" w:rsidP="00B81D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малого и среднего предпринимательства</w:t>
      </w:r>
      <w:r w:rsidR="001A2B28" w:rsidRPr="001A2B2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97721" w:rsidRDefault="005C298E" w:rsidP="00B81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98E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r>
        <w:rPr>
          <w:rFonts w:ascii="Times New Roman" w:hAnsi="Times New Roman" w:cs="Times New Roman"/>
          <w:sz w:val="24"/>
          <w:szCs w:val="24"/>
        </w:rPr>
        <w:t>подпрограммы «Малое и среднее предпринимательство» программы «Экономическое развитие» на 2019 – 2023 годы проведен конкурс на предоставление начинающим субъектам малого и среднего предпринимательства финансовой поддержки в виде субсидии (гранта) на создание собственного бизнеса.</w:t>
      </w:r>
    </w:p>
    <w:p w:rsidR="005C298E" w:rsidRDefault="005C298E" w:rsidP="00B81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конкурса субсидия предоставлена 2-м субъектам малого и среднего предпринимательства:</w:t>
      </w:r>
    </w:p>
    <w:p w:rsidR="005C298E" w:rsidRDefault="005C298E" w:rsidP="00B81D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Люмиком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BD2C57">
        <w:rPr>
          <w:rFonts w:ascii="Times New Roman" w:hAnsi="Times New Roman" w:cs="Times New Roman"/>
          <w:sz w:val="24"/>
          <w:szCs w:val="24"/>
        </w:rPr>
        <w:t xml:space="preserve"> (ОКВЭД 43.21 </w:t>
      </w:r>
      <w:hyperlink r:id="rId7" w:history="1">
        <w:r w:rsidR="00BD2C57" w:rsidRPr="00BD2C5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Производство электромонтажных, санитарно-технических и прочих строительно-монтажных работ</w:t>
        </w:r>
      </w:hyperlink>
      <w:r w:rsidR="00BD2C57" w:rsidRPr="00BD2C57">
        <w:rPr>
          <w:rFonts w:ascii="Times New Roman" w:hAnsi="Times New Roman" w:cs="Times New Roman"/>
          <w:sz w:val="24"/>
          <w:szCs w:val="24"/>
        </w:rPr>
        <w:t>)</w:t>
      </w:r>
      <w:r w:rsidR="00BD2C57">
        <w:rPr>
          <w:rFonts w:ascii="Times New Roman" w:hAnsi="Times New Roman" w:cs="Times New Roman"/>
          <w:sz w:val="24"/>
          <w:szCs w:val="24"/>
        </w:rPr>
        <w:t xml:space="preserve"> – 100</w:t>
      </w:r>
      <w:r w:rsidR="000A2AB4">
        <w:rPr>
          <w:rFonts w:ascii="Times New Roman" w:hAnsi="Times New Roman" w:cs="Times New Roman"/>
          <w:sz w:val="24"/>
          <w:szCs w:val="24"/>
        </w:rPr>
        <w:t>,0</w:t>
      </w:r>
      <w:r w:rsidR="00BD2C57">
        <w:rPr>
          <w:rFonts w:ascii="Times New Roman" w:hAnsi="Times New Roman" w:cs="Times New Roman"/>
          <w:sz w:val="24"/>
          <w:szCs w:val="24"/>
        </w:rPr>
        <w:t xml:space="preserve"> тысяч рублей;</w:t>
      </w:r>
    </w:p>
    <w:p w:rsidR="00BD2C57" w:rsidRDefault="00BD2C57" w:rsidP="00B81D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Мухамадеева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Альбина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Фаильевна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(ОКВЭД 47.65 Розничная торговля игрушками в специализированных магазинах) – 85</w:t>
      </w:r>
      <w:r w:rsidR="000A2AB4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тысяч рублей.</w:t>
      </w:r>
    </w:p>
    <w:p w:rsidR="00BD2C57" w:rsidRDefault="00EE1F6C" w:rsidP="00B81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по расходованию субсидии: </w:t>
      </w:r>
      <w:r w:rsidR="0061060A">
        <w:rPr>
          <w:rFonts w:ascii="Times New Roman" w:hAnsi="Times New Roman" w:cs="Times New Roman"/>
          <w:sz w:val="24"/>
          <w:szCs w:val="24"/>
        </w:rPr>
        <w:t>получатель субсидии</w:t>
      </w:r>
      <w:r w:rsidR="00D15684">
        <w:rPr>
          <w:rFonts w:ascii="Times New Roman" w:hAnsi="Times New Roman" w:cs="Times New Roman"/>
          <w:sz w:val="24"/>
          <w:szCs w:val="24"/>
        </w:rPr>
        <w:t xml:space="preserve"> должен в течение календарного года после получения субсидии быть зарегистрированным и осуществлять деятельность на территории МО «Нукутский район», израсходовать средства субсидии в соответствии со сметой</w:t>
      </w:r>
      <w:r w:rsidR="0061060A">
        <w:rPr>
          <w:rFonts w:ascii="Times New Roman" w:hAnsi="Times New Roman" w:cs="Times New Roman"/>
          <w:sz w:val="24"/>
          <w:szCs w:val="24"/>
        </w:rPr>
        <w:t>, ежеквартально отчитываться перед управлением экономического развития и труда Администрации МО «Нукутский район» по установленной форме</w:t>
      </w:r>
      <w:r w:rsidR="00D15684">
        <w:rPr>
          <w:rFonts w:ascii="Times New Roman" w:hAnsi="Times New Roman" w:cs="Times New Roman"/>
          <w:sz w:val="24"/>
          <w:szCs w:val="24"/>
        </w:rPr>
        <w:t>.</w:t>
      </w:r>
    </w:p>
    <w:p w:rsidR="00146461" w:rsidRDefault="00146461" w:rsidP="00B81D3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A2AB4" w:rsidRDefault="00C031CD" w:rsidP="00C031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031CD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Образовательная поддержка субъектов </w:t>
      </w:r>
    </w:p>
    <w:p w:rsidR="00C031CD" w:rsidRPr="00C031CD" w:rsidRDefault="00C031CD" w:rsidP="00C031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031CD">
        <w:rPr>
          <w:rFonts w:ascii="Times New Roman" w:hAnsi="Times New Roman" w:cs="Times New Roman"/>
          <w:b/>
          <w:i/>
          <w:sz w:val="24"/>
          <w:szCs w:val="24"/>
        </w:rPr>
        <w:t>малого и среднего предпринимательства</w:t>
      </w:r>
    </w:p>
    <w:p w:rsidR="00B81D36" w:rsidRPr="00C031CD" w:rsidRDefault="00B81D36" w:rsidP="00B81D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31CD">
        <w:rPr>
          <w:rFonts w:ascii="Times New Roman" w:hAnsi="Times New Roman" w:cs="Times New Roman"/>
          <w:sz w:val="24"/>
          <w:szCs w:val="24"/>
        </w:rPr>
        <w:t>В 2020 году проведено два обучающих семинара:</w:t>
      </w:r>
    </w:p>
    <w:p w:rsidR="00B81D36" w:rsidRPr="00B81D36" w:rsidRDefault="00B81D36" w:rsidP="00B81D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1D36">
        <w:rPr>
          <w:rFonts w:ascii="Times New Roman" w:hAnsi="Times New Roman" w:cs="Times New Roman"/>
          <w:sz w:val="24"/>
          <w:szCs w:val="24"/>
        </w:rPr>
        <w:t xml:space="preserve">- «Требования к маркировке обувных товаров» при участии представителя территориального отдела Управления </w:t>
      </w:r>
      <w:proofErr w:type="spellStart"/>
      <w:r w:rsidRPr="00B81D36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B81D36">
        <w:rPr>
          <w:rFonts w:ascii="Times New Roman" w:hAnsi="Times New Roman" w:cs="Times New Roman"/>
          <w:sz w:val="24"/>
          <w:szCs w:val="24"/>
        </w:rPr>
        <w:t xml:space="preserve"> по Иркутской области в </w:t>
      </w:r>
      <w:proofErr w:type="spellStart"/>
      <w:r w:rsidRPr="00B81D36">
        <w:rPr>
          <w:rFonts w:ascii="Times New Roman" w:hAnsi="Times New Roman" w:cs="Times New Roman"/>
          <w:sz w:val="24"/>
          <w:szCs w:val="24"/>
        </w:rPr>
        <w:t>Заларинском</w:t>
      </w:r>
      <w:proofErr w:type="spellEnd"/>
      <w:r w:rsidRPr="00B81D36">
        <w:rPr>
          <w:rFonts w:ascii="Times New Roman" w:hAnsi="Times New Roman" w:cs="Times New Roman"/>
          <w:sz w:val="24"/>
          <w:szCs w:val="24"/>
        </w:rPr>
        <w:t xml:space="preserve">, Балаганском и </w:t>
      </w:r>
      <w:proofErr w:type="spellStart"/>
      <w:r w:rsidRPr="00B81D36">
        <w:rPr>
          <w:rFonts w:ascii="Times New Roman" w:hAnsi="Times New Roman" w:cs="Times New Roman"/>
          <w:sz w:val="24"/>
          <w:szCs w:val="24"/>
        </w:rPr>
        <w:t>Нукутском</w:t>
      </w:r>
      <w:proofErr w:type="spellEnd"/>
      <w:r w:rsidRPr="00B81D36">
        <w:rPr>
          <w:rFonts w:ascii="Times New Roman" w:hAnsi="Times New Roman" w:cs="Times New Roman"/>
          <w:sz w:val="24"/>
          <w:szCs w:val="24"/>
        </w:rPr>
        <w:t xml:space="preserve"> районах (7 участников);</w:t>
      </w:r>
    </w:p>
    <w:p w:rsidR="00B81D36" w:rsidRPr="00B81D36" w:rsidRDefault="00B81D36" w:rsidP="00B81D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1D36">
        <w:rPr>
          <w:rFonts w:ascii="Times New Roman" w:hAnsi="Times New Roman" w:cs="Times New Roman"/>
          <w:sz w:val="24"/>
          <w:szCs w:val="24"/>
        </w:rPr>
        <w:t>- «Ведение бизнеса при изменении законодательства» при участии председателя Совета Некоммерческого предприятия «Малые предприятия Иркутской области» (20 участников).</w:t>
      </w:r>
    </w:p>
    <w:p w:rsidR="00B81D36" w:rsidRPr="00945513" w:rsidRDefault="00B81D36" w:rsidP="005A77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5513">
        <w:rPr>
          <w:rFonts w:ascii="Times New Roman" w:hAnsi="Times New Roman" w:cs="Times New Roman"/>
          <w:sz w:val="24"/>
          <w:szCs w:val="24"/>
        </w:rPr>
        <w:lastRenderedPageBreak/>
        <w:t xml:space="preserve">Также </w:t>
      </w:r>
      <w:proofErr w:type="gramStart"/>
      <w:r w:rsidRPr="00945513">
        <w:rPr>
          <w:rFonts w:ascii="Times New Roman" w:hAnsi="Times New Roman" w:cs="Times New Roman"/>
          <w:sz w:val="24"/>
          <w:szCs w:val="24"/>
        </w:rPr>
        <w:t>проведен</w:t>
      </w:r>
      <w:proofErr w:type="gramEnd"/>
      <w:r w:rsidRPr="00945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513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945513">
        <w:rPr>
          <w:rFonts w:ascii="Times New Roman" w:hAnsi="Times New Roman" w:cs="Times New Roman"/>
          <w:sz w:val="24"/>
          <w:szCs w:val="24"/>
        </w:rPr>
        <w:t xml:space="preserve"> «Отмена ЕНВД. Применение патентной системы налогообложение, УСН, налога на профессиональный доход».</w:t>
      </w:r>
    </w:p>
    <w:p w:rsidR="0061060A" w:rsidRDefault="0061060A" w:rsidP="005A771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461" w:rsidRDefault="00146461" w:rsidP="005A771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513" w:rsidRPr="00945513" w:rsidRDefault="00945513" w:rsidP="0094551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5513">
        <w:rPr>
          <w:rFonts w:ascii="Times New Roman" w:hAnsi="Times New Roman" w:cs="Times New Roman"/>
          <w:b/>
          <w:i/>
          <w:sz w:val="24"/>
          <w:szCs w:val="24"/>
        </w:rPr>
        <w:t>Имущественная поддержка субъектов малого и среднего предпринимательства</w:t>
      </w:r>
    </w:p>
    <w:p w:rsidR="006715FE" w:rsidRDefault="0061060A" w:rsidP="006715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5513">
        <w:rPr>
          <w:rFonts w:ascii="Times New Roman" w:hAnsi="Times New Roman" w:cs="Times New Roman"/>
          <w:sz w:val="24"/>
          <w:szCs w:val="24"/>
        </w:rPr>
        <w:t>Имущественная поддержка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следующим образом</w:t>
      </w:r>
      <w:r w:rsidR="000A2AB4">
        <w:rPr>
          <w:rFonts w:ascii="Times New Roman" w:hAnsi="Times New Roman" w:cs="Times New Roman"/>
          <w:sz w:val="24"/>
          <w:szCs w:val="24"/>
        </w:rPr>
        <w:t>:</w:t>
      </w:r>
      <w:r w:rsidR="00027806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остановлением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6715FE">
        <w:rPr>
          <w:rFonts w:ascii="Times New Roman" w:hAnsi="Times New Roman" w:cs="Times New Roman"/>
          <w:sz w:val="24"/>
          <w:szCs w:val="24"/>
        </w:rPr>
        <w:t xml:space="preserve">от 27 марта 2017 года № 90 утвержден </w:t>
      </w:r>
      <w:r w:rsidRPr="0061060A">
        <w:rPr>
          <w:rFonts w:ascii="Times New Roman" w:hAnsi="Times New Roman" w:cs="Times New Roman"/>
          <w:sz w:val="24"/>
          <w:szCs w:val="24"/>
        </w:rPr>
        <w:t>Перечень муниципального имущества, находящегося в собственности МО «</w:t>
      </w:r>
      <w:proofErr w:type="spellStart"/>
      <w:r w:rsidRPr="0061060A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61060A">
        <w:rPr>
          <w:rFonts w:ascii="Times New Roman" w:hAnsi="Times New Roman" w:cs="Times New Roman"/>
          <w:sz w:val="24"/>
          <w:szCs w:val="24"/>
        </w:rPr>
        <w:t xml:space="preserve"> район», предназначенн</w:t>
      </w:r>
      <w:r w:rsidR="00027806">
        <w:rPr>
          <w:rFonts w:ascii="Times New Roman" w:hAnsi="Times New Roman" w:cs="Times New Roman"/>
          <w:sz w:val="24"/>
          <w:szCs w:val="24"/>
        </w:rPr>
        <w:t>ый</w:t>
      </w:r>
      <w:r w:rsidRPr="0061060A">
        <w:rPr>
          <w:rFonts w:ascii="Times New Roman" w:hAnsi="Times New Roman" w:cs="Times New Roman"/>
          <w:sz w:val="24"/>
          <w:szCs w:val="24"/>
        </w:rPr>
        <w:t xml:space="preserve"> для предоставления его во владение и (или) пользование на долгосрочной основе субъектам малого и среднего предпринимательства</w:t>
      </w:r>
      <w:r w:rsidR="006715FE">
        <w:rPr>
          <w:rFonts w:ascii="Times New Roman" w:hAnsi="Times New Roman" w:cs="Times New Roman"/>
          <w:sz w:val="24"/>
          <w:szCs w:val="24"/>
        </w:rPr>
        <w:t>. В 20</w:t>
      </w:r>
      <w:r w:rsidR="00027806">
        <w:rPr>
          <w:rFonts w:ascii="Times New Roman" w:hAnsi="Times New Roman" w:cs="Times New Roman"/>
          <w:sz w:val="24"/>
          <w:szCs w:val="24"/>
        </w:rPr>
        <w:t>2</w:t>
      </w:r>
      <w:r w:rsidR="006715FE">
        <w:rPr>
          <w:rFonts w:ascii="Times New Roman" w:hAnsi="Times New Roman" w:cs="Times New Roman"/>
          <w:sz w:val="24"/>
          <w:szCs w:val="24"/>
        </w:rPr>
        <w:t xml:space="preserve">0 году данный перечень </w:t>
      </w:r>
      <w:r w:rsidRPr="0061060A">
        <w:rPr>
          <w:rFonts w:ascii="Times New Roman" w:hAnsi="Times New Roman" w:cs="Times New Roman"/>
          <w:sz w:val="24"/>
          <w:szCs w:val="24"/>
        </w:rPr>
        <w:t>дополнен объектом: нежилое здание по адресу</w:t>
      </w:r>
      <w:r w:rsidR="00027806">
        <w:rPr>
          <w:rFonts w:ascii="Times New Roman" w:hAnsi="Times New Roman" w:cs="Times New Roman"/>
          <w:sz w:val="24"/>
          <w:szCs w:val="24"/>
        </w:rPr>
        <w:t>:</w:t>
      </w:r>
      <w:r w:rsidRPr="0061060A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Pr="0061060A">
        <w:rPr>
          <w:rFonts w:ascii="Times New Roman" w:hAnsi="Times New Roman" w:cs="Times New Roman"/>
          <w:sz w:val="24"/>
          <w:szCs w:val="24"/>
        </w:rPr>
        <w:t>Хамхар</w:t>
      </w:r>
      <w:proofErr w:type="spellEnd"/>
      <w:r w:rsidRPr="0061060A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61060A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61060A">
        <w:rPr>
          <w:rFonts w:ascii="Times New Roman" w:hAnsi="Times New Roman" w:cs="Times New Roman"/>
          <w:sz w:val="24"/>
          <w:szCs w:val="24"/>
        </w:rPr>
        <w:t xml:space="preserve">, д. 2.  </w:t>
      </w:r>
    </w:p>
    <w:p w:rsidR="006715FE" w:rsidRDefault="006715FE" w:rsidP="006715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0F30" w:rsidRDefault="009E0F30" w:rsidP="006715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715FE" w:rsidRPr="006715FE" w:rsidRDefault="006715FE" w:rsidP="006715F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15FE">
        <w:rPr>
          <w:rFonts w:ascii="Times New Roman" w:hAnsi="Times New Roman" w:cs="Times New Roman"/>
          <w:b/>
          <w:i/>
          <w:sz w:val="24"/>
          <w:szCs w:val="24"/>
        </w:rPr>
        <w:t>Снижение налоговой ставки налога на имущество физических лиц</w:t>
      </w:r>
    </w:p>
    <w:p w:rsidR="006715FE" w:rsidRPr="006715FE" w:rsidRDefault="006715FE" w:rsidP="006715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15FE">
        <w:rPr>
          <w:rFonts w:ascii="Times New Roman" w:hAnsi="Times New Roman" w:cs="Times New Roman"/>
          <w:sz w:val="24"/>
          <w:szCs w:val="24"/>
        </w:rPr>
        <w:t xml:space="preserve">В 2020 году проведена работа с главами сельских поселений МО «Нукутский район» по снижению ставки налога на имущество в отношении объектов налогообложения, включенных в перечень, определяемый в соответствии с п. 7 ст. 378.2 Налогового кодекса Российской Федерации (нежилые помещения, </w:t>
      </w:r>
      <w:r w:rsidRPr="006715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используемые для размещения офисов, торговых объектов, объектов общественного питания и бытового обслуживания</w:t>
      </w:r>
      <w:r w:rsidRPr="006715FE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6715FE" w:rsidRDefault="006715FE" w:rsidP="006715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15FE">
        <w:rPr>
          <w:rFonts w:ascii="Times New Roman" w:hAnsi="Times New Roman" w:cs="Times New Roman"/>
          <w:sz w:val="24"/>
          <w:szCs w:val="24"/>
        </w:rPr>
        <w:t xml:space="preserve">В результате проделанной работы ставка налога была снижена от ранее </w:t>
      </w:r>
      <w:proofErr w:type="gramStart"/>
      <w:r w:rsidRPr="006715FE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6715FE">
        <w:rPr>
          <w:rFonts w:ascii="Times New Roman" w:hAnsi="Times New Roman" w:cs="Times New Roman"/>
          <w:sz w:val="24"/>
          <w:szCs w:val="24"/>
        </w:rPr>
        <w:t xml:space="preserve"> 2 % до 0,75 – 1,5 %.   </w:t>
      </w:r>
    </w:p>
    <w:p w:rsidR="009E0F30" w:rsidRPr="006715FE" w:rsidRDefault="009E0F30" w:rsidP="006715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6715FE" w:rsidRPr="00232851" w:rsidTr="0073790C">
        <w:trPr>
          <w:trHeight w:val="789"/>
        </w:trPr>
        <w:tc>
          <w:tcPr>
            <w:tcW w:w="3190" w:type="dxa"/>
            <w:vAlign w:val="center"/>
          </w:tcPr>
          <w:p w:rsidR="006715FE" w:rsidRPr="00232851" w:rsidRDefault="0061060A" w:rsidP="007379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715FE" w:rsidRPr="002328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МО-сельское</w:t>
            </w:r>
            <w:proofErr w:type="spellEnd"/>
            <w:proofErr w:type="gramEnd"/>
            <w:r w:rsidR="006715FE" w:rsidRPr="002328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поселение</w:t>
            </w:r>
          </w:p>
        </w:tc>
        <w:tc>
          <w:tcPr>
            <w:tcW w:w="3190" w:type="dxa"/>
            <w:vAlign w:val="center"/>
          </w:tcPr>
          <w:p w:rsidR="006715FE" w:rsidRPr="00232851" w:rsidRDefault="006715FE" w:rsidP="007379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28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Налоговая ставка, установленная на 2019 год</w:t>
            </w:r>
          </w:p>
        </w:tc>
        <w:tc>
          <w:tcPr>
            <w:tcW w:w="3191" w:type="dxa"/>
            <w:vAlign w:val="center"/>
          </w:tcPr>
          <w:p w:rsidR="006715FE" w:rsidRPr="00232851" w:rsidRDefault="006715FE" w:rsidP="007379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28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Налоговая ставка, установленная на 2020 год</w:t>
            </w:r>
          </w:p>
        </w:tc>
      </w:tr>
      <w:tr w:rsidR="006715FE" w:rsidRPr="00232851" w:rsidTr="0073790C">
        <w:trPr>
          <w:trHeight w:val="404"/>
        </w:trPr>
        <w:tc>
          <w:tcPr>
            <w:tcW w:w="3190" w:type="dxa"/>
            <w:vAlign w:val="center"/>
          </w:tcPr>
          <w:p w:rsidR="006715FE" w:rsidRPr="00232851" w:rsidRDefault="006715FE" w:rsidP="0073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851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232851">
              <w:rPr>
                <w:rFonts w:ascii="Times New Roman" w:hAnsi="Times New Roman" w:cs="Times New Roman"/>
                <w:sz w:val="24"/>
                <w:szCs w:val="24"/>
              </w:rPr>
              <w:t>Новоленино</w:t>
            </w:r>
            <w:proofErr w:type="spellEnd"/>
            <w:r w:rsidRPr="002328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  <w:vAlign w:val="center"/>
          </w:tcPr>
          <w:p w:rsidR="006715FE" w:rsidRPr="00232851" w:rsidRDefault="006715FE" w:rsidP="0073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851">
              <w:rPr>
                <w:rFonts w:ascii="Times New Roman" w:hAnsi="Times New Roman" w:cs="Times New Roman"/>
                <w:sz w:val="24"/>
                <w:szCs w:val="24"/>
              </w:rPr>
              <w:t>1 %</w:t>
            </w:r>
          </w:p>
        </w:tc>
        <w:tc>
          <w:tcPr>
            <w:tcW w:w="3191" w:type="dxa"/>
            <w:vAlign w:val="center"/>
          </w:tcPr>
          <w:p w:rsidR="006715FE" w:rsidRPr="00232851" w:rsidRDefault="006715FE" w:rsidP="0073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851">
              <w:rPr>
                <w:rFonts w:ascii="Times New Roman" w:hAnsi="Times New Roman" w:cs="Times New Roman"/>
                <w:sz w:val="24"/>
                <w:szCs w:val="24"/>
              </w:rPr>
              <w:t>1 %</w:t>
            </w:r>
          </w:p>
        </w:tc>
      </w:tr>
      <w:tr w:rsidR="006715FE" w:rsidRPr="00232851" w:rsidTr="0073790C">
        <w:trPr>
          <w:trHeight w:val="423"/>
        </w:trPr>
        <w:tc>
          <w:tcPr>
            <w:tcW w:w="3190" w:type="dxa"/>
            <w:vAlign w:val="center"/>
          </w:tcPr>
          <w:p w:rsidR="006715FE" w:rsidRPr="00232851" w:rsidRDefault="006715FE" w:rsidP="0073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851">
              <w:rPr>
                <w:rFonts w:ascii="Times New Roman" w:hAnsi="Times New Roman" w:cs="Times New Roman"/>
                <w:sz w:val="24"/>
                <w:szCs w:val="24"/>
              </w:rPr>
              <w:t>МО «Алтарик»</w:t>
            </w:r>
          </w:p>
        </w:tc>
        <w:tc>
          <w:tcPr>
            <w:tcW w:w="3190" w:type="dxa"/>
            <w:vAlign w:val="center"/>
          </w:tcPr>
          <w:p w:rsidR="006715FE" w:rsidRPr="00232851" w:rsidRDefault="006715FE" w:rsidP="0073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851">
              <w:rPr>
                <w:rFonts w:ascii="Times New Roman" w:hAnsi="Times New Roman" w:cs="Times New Roman"/>
                <w:sz w:val="24"/>
                <w:szCs w:val="24"/>
              </w:rPr>
              <w:t>1 %</w:t>
            </w:r>
          </w:p>
        </w:tc>
        <w:tc>
          <w:tcPr>
            <w:tcW w:w="3191" w:type="dxa"/>
            <w:vAlign w:val="center"/>
          </w:tcPr>
          <w:p w:rsidR="006715FE" w:rsidRPr="00232851" w:rsidRDefault="006715FE" w:rsidP="0073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851">
              <w:rPr>
                <w:rFonts w:ascii="Times New Roman" w:hAnsi="Times New Roman" w:cs="Times New Roman"/>
                <w:sz w:val="24"/>
                <w:szCs w:val="24"/>
              </w:rPr>
              <w:t>1 %</w:t>
            </w:r>
          </w:p>
        </w:tc>
      </w:tr>
      <w:tr w:rsidR="006715FE" w:rsidRPr="00232851" w:rsidTr="0073790C">
        <w:trPr>
          <w:trHeight w:val="428"/>
        </w:trPr>
        <w:tc>
          <w:tcPr>
            <w:tcW w:w="3190" w:type="dxa"/>
            <w:vAlign w:val="center"/>
          </w:tcPr>
          <w:p w:rsidR="006715FE" w:rsidRPr="00232851" w:rsidRDefault="006715FE" w:rsidP="0073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851">
              <w:rPr>
                <w:rFonts w:ascii="Times New Roman" w:hAnsi="Times New Roman" w:cs="Times New Roman"/>
                <w:sz w:val="24"/>
                <w:szCs w:val="24"/>
              </w:rPr>
              <w:t>МО «Целинный»</w:t>
            </w:r>
          </w:p>
        </w:tc>
        <w:tc>
          <w:tcPr>
            <w:tcW w:w="3190" w:type="dxa"/>
            <w:vAlign w:val="center"/>
          </w:tcPr>
          <w:p w:rsidR="006715FE" w:rsidRPr="00232851" w:rsidRDefault="006715FE" w:rsidP="0073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851">
              <w:rPr>
                <w:rFonts w:ascii="Times New Roman" w:hAnsi="Times New Roman" w:cs="Times New Roman"/>
                <w:sz w:val="24"/>
                <w:szCs w:val="24"/>
              </w:rPr>
              <w:t>1 %</w:t>
            </w:r>
          </w:p>
        </w:tc>
        <w:tc>
          <w:tcPr>
            <w:tcW w:w="3191" w:type="dxa"/>
            <w:vAlign w:val="center"/>
          </w:tcPr>
          <w:p w:rsidR="006715FE" w:rsidRPr="00232851" w:rsidRDefault="006715FE" w:rsidP="0073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851">
              <w:rPr>
                <w:rFonts w:ascii="Times New Roman" w:hAnsi="Times New Roman" w:cs="Times New Roman"/>
                <w:sz w:val="24"/>
                <w:szCs w:val="24"/>
              </w:rPr>
              <w:t>1 %</w:t>
            </w:r>
          </w:p>
        </w:tc>
      </w:tr>
      <w:tr w:rsidR="006715FE" w:rsidRPr="00232851" w:rsidTr="0073790C">
        <w:trPr>
          <w:trHeight w:val="407"/>
        </w:trPr>
        <w:tc>
          <w:tcPr>
            <w:tcW w:w="3190" w:type="dxa"/>
            <w:vAlign w:val="center"/>
          </w:tcPr>
          <w:p w:rsidR="006715FE" w:rsidRPr="00232851" w:rsidRDefault="006715FE" w:rsidP="0073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851">
              <w:rPr>
                <w:rFonts w:ascii="Times New Roman" w:hAnsi="Times New Roman" w:cs="Times New Roman"/>
                <w:sz w:val="24"/>
                <w:szCs w:val="24"/>
              </w:rPr>
              <w:t>МО «Нукуты»</w:t>
            </w:r>
          </w:p>
        </w:tc>
        <w:tc>
          <w:tcPr>
            <w:tcW w:w="3190" w:type="dxa"/>
            <w:vAlign w:val="center"/>
          </w:tcPr>
          <w:p w:rsidR="006715FE" w:rsidRPr="00232851" w:rsidRDefault="006715FE" w:rsidP="0073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851">
              <w:rPr>
                <w:rFonts w:ascii="Times New Roman" w:hAnsi="Times New Roman" w:cs="Times New Roman"/>
                <w:sz w:val="24"/>
                <w:szCs w:val="24"/>
              </w:rPr>
              <w:t>1 %</w:t>
            </w:r>
          </w:p>
        </w:tc>
        <w:tc>
          <w:tcPr>
            <w:tcW w:w="3191" w:type="dxa"/>
            <w:vAlign w:val="center"/>
          </w:tcPr>
          <w:p w:rsidR="006715FE" w:rsidRPr="00232851" w:rsidRDefault="006715FE" w:rsidP="0073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851">
              <w:rPr>
                <w:rFonts w:ascii="Times New Roman" w:hAnsi="Times New Roman" w:cs="Times New Roman"/>
                <w:sz w:val="24"/>
                <w:szCs w:val="24"/>
              </w:rPr>
              <w:t>1 %</w:t>
            </w:r>
          </w:p>
        </w:tc>
      </w:tr>
      <w:tr w:rsidR="006715FE" w:rsidRPr="00232851" w:rsidTr="0073790C">
        <w:trPr>
          <w:trHeight w:val="414"/>
        </w:trPr>
        <w:tc>
          <w:tcPr>
            <w:tcW w:w="3190" w:type="dxa"/>
            <w:vAlign w:val="center"/>
          </w:tcPr>
          <w:p w:rsidR="006715FE" w:rsidRPr="00232851" w:rsidRDefault="006715FE" w:rsidP="0073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851">
              <w:rPr>
                <w:rFonts w:ascii="Times New Roman" w:hAnsi="Times New Roman" w:cs="Times New Roman"/>
                <w:sz w:val="24"/>
                <w:szCs w:val="24"/>
              </w:rPr>
              <w:t>МО «Первомайское»</w:t>
            </w:r>
          </w:p>
        </w:tc>
        <w:tc>
          <w:tcPr>
            <w:tcW w:w="3190" w:type="dxa"/>
            <w:vAlign w:val="center"/>
          </w:tcPr>
          <w:p w:rsidR="006715FE" w:rsidRPr="00232851" w:rsidRDefault="006715FE" w:rsidP="0073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851">
              <w:rPr>
                <w:rFonts w:ascii="Times New Roman" w:hAnsi="Times New Roman" w:cs="Times New Roman"/>
                <w:sz w:val="24"/>
                <w:szCs w:val="24"/>
              </w:rPr>
              <w:t>0,75 %</w:t>
            </w:r>
          </w:p>
        </w:tc>
        <w:tc>
          <w:tcPr>
            <w:tcW w:w="3191" w:type="dxa"/>
            <w:vAlign w:val="center"/>
          </w:tcPr>
          <w:p w:rsidR="006715FE" w:rsidRPr="00232851" w:rsidRDefault="006715FE" w:rsidP="0073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851">
              <w:rPr>
                <w:rFonts w:ascii="Times New Roman" w:hAnsi="Times New Roman" w:cs="Times New Roman"/>
                <w:sz w:val="24"/>
                <w:szCs w:val="24"/>
              </w:rPr>
              <w:t>0,75 %</w:t>
            </w:r>
          </w:p>
        </w:tc>
      </w:tr>
      <w:tr w:rsidR="006715FE" w:rsidRPr="00232851" w:rsidTr="0073790C">
        <w:trPr>
          <w:trHeight w:val="419"/>
        </w:trPr>
        <w:tc>
          <w:tcPr>
            <w:tcW w:w="3190" w:type="dxa"/>
            <w:vAlign w:val="center"/>
          </w:tcPr>
          <w:p w:rsidR="006715FE" w:rsidRPr="00232851" w:rsidRDefault="006715FE" w:rsidP="0073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851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232851">
              <w:rPr>
                <w:rFonts w:ascii="Times New Roman" w:hAnsi="Times New Roman" w:cs="Times New Roman"/>
                <w:sz w:val="24"/>
                <w:szCs w:val="24"/>
              </w:rPr>
              <w:t>Шаратское</w:t>
            </w:r>
            <w:proofErr w:type="spellEnd"/>
            <w:r w:rsidRPr="002328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  <w:vAlign w:val="center"/>
          </w:tcPr>
          <w:p w:rsidR="006715FE" w:rsidRPr="00232851" w:rsidRDefault="006715FE" w:rsidP="0073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851">
              <w:rPr>
                <w:rFonts w:ascii="Times New Roman" w:hAnsi="Times New Roman" w:cs="Times New Roman"/>
                <w:sz w:val="24"/>
                <w:szCs w:val="24"/>
              </w:rPr>
              <w:t>0,75 %</w:t>
            </w:r>
          </w:p>
        </w:tc>
        <w:tc>
          <w:tcPr>
            <w:tcW w:w="3191" w:type="dxa"/>
            <w:vAlign w:val="center"/>
          </w:tcPr>
          <w:p w:rsidR="006715FE" w:rsidRPr="00232851" w:rsidRDefault="006715FE" w:rsidP="0073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851">
              <w:rPr>
                <w:rFonts w:ascii="Times New Roman" w:hAnsi="Times New Roman" w:cs="Times New Roman"/>
                <w:sz w:val="24"/>
                <w:szCs w:val="24"/>
              </w:rPr>
              <w:t>0,75 %</w:t>
            </w:r>
          </w:p>
        </w:tc>
      </w:tr>
      <w:tr w:rsidR="006715FE" w:rsidRPr="00232851" w:rsidTr="0073790C">
        <w:trPr>
          <w:trHeight w:val="411"/>
        </w:trPr>
        <w:tc>
          <w:tcPr>
            <w:tcW w:w="3190" w:type="dxa"/>
            <w:vAlign w:val="center"/>
          </w:tcPr>
          <w:p w:rsidR="006715FE" w:rsidRPr="00232851" w:rsidRDefault="006715FE" w:rsidP="0073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851">
              <w:rPr>
                <w:rFonts w:ascii="Times New Roman" w:hAnsi="Times New Roman" w:cs="Times New Roman"/>
                <w:sz w:val="24"/>
                <w:szCs w:val="24"/>
              </w:rPr>
              <w:t>МО «Новонукутское»</w:t>
            </w:r>
          </w:p>
        </w:tc>
        <w:tc>
          <w:tcPr>
            <w:tcW w:w="3190" w:type="dxa"/>
            <w:vAlign w:val="center"/>
          </w:tcPr>
          <w:p w:rsidR="006715FE" w:rsidRPr="00232851" w:rsidRDefault="006715FE" w:rsidP="0073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851">
              <w:rPr>
                <w:rFonts w:ascii="Times New Roman" w:hAnsi="Times New Roman" w:cs="Times New Roman"/>
                <w:sz w:val="24"/>
                <w:szCs w:val="24"/>
              </w:rPr>
              <w:t>1,5 %</w:t>
            </w:r>
          </w:p>
        </w:tc>
        <w:tc>
          <w:tcPr>
            <w:tcW w:w="3191" w:type="dxa"/>
            <w:vAlign w:val="center"/>
          </w:tcPr>
          <w:p w:rsidR="006715FE" w:rsidRPr="00232851" w:rsidRDefault="006715FE" w:rsidP="0073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851">
              <w:rPr>
                <w:rFonts w:ascii="Times New Roman" w:hAnsi="Times New Roman" w:cs="Times New Roman"/>
                <w:sz w:val="24"/>
                <w:szCs w:val="24"/>
              </w:rPr>
              <w:t>1,5 %</w:t>
            </w:r>
          </w:p>
        </w:tc>
      </w:tr>
      <w:tr w:rsidR="006715FE" w:rsidRPr="00232851" w:rsidTr="0073790C">
        <w:trPr>
          <w:trHeight w:val="418"/>
        </w:trPr>
        <w:tc>
          <w:tcPr>
            <w:tcW w:w="3190" w:type="dxa"/>
            <w:vAlign w:val="center"/>
          </w:tcPr>
          <w:p w:rsidR="006715FE" w:rsidRPr="00232851" w:rsidRDefault="006715FE" w:rsidP="0073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851">
              <w:rPr>
                <w:rFonts w:ascii="Times New Roman" w:hAnsi="Times New Roman" w:cs="Times New Roman"/>
                <w:sz w:val="24"/>
                <w:szCs w:val="24"/>
              </w:rPr>
              <w:t>МО «Хадахан»</w:t>
            </w:r>
          </w:p>
        </w:tc>
        <w:tc>
          <w:tcPr>
            <w:tcW w:w="3190" w:type="dxa"/>
            <w:vAlign w:val="center"/>
          </w:tcPr>
          <w:p w:rsidR="006715FE" w:rsidRPr="00232851" w:rsidRDefault="006715FE" w:rsidP="0073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851">
              <w:rPr>
                <w:rFonts w:ascii="Times New Roman" w:hAnsi="Times New Roman" w:cs="Times New Roman"/>
                <w:sz w:val="24"/>
                <w:szCs w:val="24"/>
              </w:rPr>
              <w:t>2 %</w:t>
            </w:r>
          </w:p>
        </w:tc>
        <w:tc>
          <w:tcPr>
            <w:tcW w:w="3191" w:type="dxa"/>
            <w:vAlign w:val="center"/>
          </w:tcPr>
          <w:p w:rsidR="006715FE" w:rsidRPr="00232851" w:rsidRDefault="006715FE" w:rsidP="0073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851">
              <w:rPr>
                <w:rFonts w:ascii="Times New Roman" w:hAnsi="Times New Roman" w:cs="Times New Roman"/>
                <w:sz w:val="24"/>
                <w:szCs w:val="24"/>
              </w:rPr>
              <w:t>1,5 %</w:t>
            </w:r>
          </w:p>
        </w:tc>
      </w:tr>
      <w:tr w:rsidR="006715FE" w:rsidRPr="00232851" w:rsidTr="0073790C">
        <w:trPr>
          <w:trHeight w:val="410"/>
        </w:trPr>
        <w:tc>
          <w:tcPr>
            <w:tcW w:w="3190" w:type="dxa"/>
            <w:vAlign w:val="center"/>
          </w:tcPr>
          <w:p w:rsidR="006715FE" w:rsidRPr="00232851" w:rsidRDefault="006715FE" w:rsidP="0073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851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232851">
              <w:rPr>
                <w:rFonts w:ascii="Times New Roman" w:hAnsi="Times New Roman" w:cs="Times New Roman"/>
                <w:sz w:val="24"/>
                <w:szCs w:val="24"/>
              </w:rPr>
              <w:t>Хареты</w:t>
            </w:r>
            <w:proofErr w:type="spellEnd"/>
            <w:r w:rsidRPr="002328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  <w:vAlign w:val="center"/>
          </w:tcPr>
          <w:p w:rsidR="006715FE" w:rsidRPr="00232851" w:rsidRDefault="006715FE" w:rsidP="0073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851">
              <w:rPr>
                <w:rFonts w:ascii="Times New Roman" w:hAnsi="Times New Roman" w:cs="Times New Roman"/>
                <w:sz w:val="24"/>
                <w:szCs w:val="24"/>
              </w:rPr>
              <w:t>2 %</w:t>
            </w:r>
          </w:p>
        </w:tc>
        <w:tc>
          <w:tcPr>
            <w:tcW w:w="3191" w:type="dxa"/>
            <w:vAlign w:val="center"/>
          </w:tcPr>
          <w:p w:rsidR="006715FE" w:rsidRPr="00232851" w:rsidRDefault="006715FE" w:rsidP="0073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851">
              <w:rPr>
                <w:rFonts w:ascii="Times New Roman" w:hAnsi="Times New Roman" w:cs="Times New Roman"/>
                <w:sz w:val="24"/>
                <w:szCs w:val="24"/>
              </w:rPr>
              <w:t>1,3 %</w:t>
            </w:r>
          </w:p>
        </w:tc>
      </w:tr>
      <w:tr w:rsidR="006715FE" w:rsidRPr="00232851" w:rsidTr="0073790C">
        <w:trPr>
          <w:trHeight w:val="415"/>
        </w:trPr>
        <w:tc>
          <w:tcPr>
            <w:tcW w:w="3190" w:type="dxa"/>
            <w:vAlign w:val="center"/>
          </w:tcPr>
          <w:p w:rsidR="006715FE" w:rsidRPr="00232851" w:rsidRDefault="006715FE" w:rsidP="0073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851">
              <w:rPr>
                <w:rFonts w:ascii="Times New Roman" w:hAnsi="Times New Roman" w:cs="Times New Roman"/>
                <w:sz w:val="24"/>
                <w:szCs w:val="24"/>
              </w:rPr>
              <w:t>МО «Закулей»</w:t>
            </w:r>
          </w:p>
        </w:tc>
        <w:tc>
          <w:tcPr>
            <w:tcW w:w="3190" w:type="dxa"/>
            <w:vAlign w:val="center"/>
          </w:tcPr>
          <w:p w:rsidR="006715FE" w:rsidRPr="00232851" w:rsidRDefault="006715FE" w:rsidP="0073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851">
              <w:rPr>
                <w:rFonts w:ascii="Times New Roman" w:hAnsi="Times New Roman" w:cs="Times New Roman"/>
                <w:sz w:val="24"/>
                <w:szCs w:val="24"/>
              </w:rPr>
              <w:t>2 %</w:t>
            </w:r>
          </w:p>
        </w:tc>
        <w:tc>
          <w:tcPr>
            <w:tcW w:w="3191" w:type="dxa"/>
            <w:vAlign w:val="center"/>
          </w:tcPr>
          <w:p w:rsidR="006715FE" w:rsidRPr="00232851" w:rsidRDefault="006715FE" w:rsidP="0073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851">
              <w:rPr>
                <w:rFonts w:ascii="Times New Roman" w:hAnsi="Times New Roman" w:cs="Times New Roman"/>
                <w:sz w:val="24"/>
                <w:szCs w:val="24"/>
              </w:rPr>
              <w:t>2 %</w:t>
            </w:r>
          </w:p>
        </w:tc>
      </w:tr>
    </w:tbl>
    <w:p w:rsidR="009E0F30" w:rsidRDefault="009E0F30" w:rsidP="009E0F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0F30" w:rsidRDefault="009E0F30" w:rsidP="009E0F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0F30" w:rsidRPr="009E0F30" w:rsidRDefault="009E0F30" w:rsidP="009E0F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F30">
        <w:rPr>
          <w:rFonts w:ascii="Times New Roman" w:hAnsi="Times New Roman" w:cs="Times New Roman"/>
          <w:color w:val="000000"/>
          <w:sz w:val="24"/>
          <w:szCs w:val="24"/>
        </w:rPr>
        <w:t>Заместитель мэра – начальник управления экономического</w:t>
      </w:r>
    </w:p>
    <w:p w:rsidR="009E0F30" w:rsidRPr="009E0F30" w:rsidRDefault="009E0F30" w:rsidP="009E0F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F30">
        <w:rPr>
          <w:rFonts w:ascii="Times New Roman" w:hAnsi="Times New Roman" w:cs="Times New Roman"/>
          <w:color w:val="000000"/>
          <w:sz w:val="24"/>
          <w:szCs w:val="24"/>
        </w:rPr>
        <w:t>развития и труда Администрации МО «Нукутский район»</w:t>
      </w:r>
      <w:r w:rsidRPr="009E0F3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E0F3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E0F30">
        <w:rPr>
          <w:rFonts w:ascii="Times New Roman" w:hAnsi="Times New Roman" w:cs="Times New Roman"/>
          <w:color w:val="000000"/>
          <w:sz w:val="24"/>
          <w:szCs w:val="24"/>
        </w:rPr>
        <w:tab/>
        <w:t>Н.А.Платонова</w:t>
      </w:r>
    </w:p>
    <w:sectPr w:rsidR="009E0F30" w:rsidRPr="009E0F30" w:rsidSect="00497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27734"/>
    <w:multiLevelType w:val="hybridMultilevel"/>
    <w:tmpl w:val="D33C2F3C"/>
    <w:lvl w:ilvl="0" w:tplc="9842B2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EA52EF"/>
    <w:multiLevelType w:val="hybridMultilevel"/>
    <w:tmpl w:val="D8E2E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466E51"/>
    <w:multiLevelType w:val="hybridMultilevel"/>
    <w:tmpl w:val="6AFCD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D5B81"/>
    <w:multiLevelType w:val="hybridMultilevel"/>
    <w:tmpl w:val="4A9A6488"/>
    <w:lvl w:ilvl="0" w:tplc="8996D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298E"/>
    <w:rsid w:val="00027806"/>
    <w:rsid w:val="000A2AB4"/>
    <w:rsid w:val="000B5B8C"/>
    <w:rsid w:val="00146461"/>
    <w:rsid w:val="00191765"/>
    <w:rsid w:val="001A2B28"/>
    <w:rsid w:val="0020763C"/>
    <w:rsid w:val="00242A8D"/>
    <w:rsid w:val="00243A8A"/>
    <w:rsid w:val="002C7926"/>
    <w:rsid w:val="00355952"/>
    <w:rsid w:val="00497721"/>
    <w:rsid w:val="004A7C15"/>
    <w:rsid w:val="004D3131"/>
    <w:rsid w:val="00527C30"/>
    <w:rsid w:val="00584989"/>
    <w:rsid w:val="005A7714"/>
    <w:rsid w:val="005C298E"/>
    <w:rsid w:val="0061060A"/>
    <w:rsid w:val="006715FE"/>
    <w:rsid w:val="00683835"/>
    <w:rsid w:val="006B1520"/>
    <w:rsid w:val="006D135F"/>
    <w:rsid w:val="00704C46"/>
    <w:rsid w:val="00716021"/>
    <w:rsid w:val="007359B9"/>
    <w:rsid w:val="007526C4"/>
    <w:rsid w:val="007844C6"/>
    <w:rsid w:val="0078724D"/>
    <w:rsid w:val="008D6507"/>
    <w:rsid w:val="00906CCE"/>
    <w:rsid w:val="009360EC"/>
    <w:rsid w:val="00945513"/>
    <w:rsid w:val="009552D7"/>
    <w:rsid w:val="009A086D"/>
    <w:rsid w:val="009B6AA3"/>
    <w:rsid w:val="009E0F30"/>
    <w:rsid w:val="00AF3057"/>
    <w:rsid w:val="00AF32F4"/>
    <w:rsid w:val="00B203F7"/>
    <w:rsid w:val="00B81D36"/>
    <w:rsid w:val="00BD20D7"/>
    <w:rsid w:val="00BD2C57"/>
    <w:rsid w:val="00C031CD"/>
    <w:rsid w:val="00C67FB5"/>
    <w:rsid w:val="00CB6C30"/>
    <w:rsid w:val="00CD763B"/>
    <w:rsid w:val="00D02E50"/>
    <w:rsid w:val="00D15684"/>
    <w:rsid w:val="00D208BB"/>
    <w:rsid w:val="00D44910"/>
    <w:rsid w:val="00D51C64"/>
    <w:rsid w:val="00DD71F3"/>
    <w:rsid w:val="00DF5023"/>
    <w:rsid w:val="00EA5ED9"/>
    <w:rsid w:val="00EE1F6C"/>
    <w:rsid w:val="00F424A5"/>
    <w:rsid w:val="00F93782"/>
    <w:rsid w:val="00FC0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98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D2C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78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208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0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kved2.ru/kod43.2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D1DDB-6EE0-40A2-9FDE-D6C31151B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</dc:creator>
  <cp:keywords/>
  <dc:description/>
  <cp:lastModifiedBy>Логинова ИЮ</cp:lastModifiedBy>
  <cp:revision>31</cp:revision>
  <cp:lastPrinted>2021-03-31T04:44:00Z</cp:lastPrinted>
  <dcterms:created xsi:type="dcterms:W3CDTF">2021-03-15T02:14:00Z</dcterms:created>
  <dcterms:modified xsi:type="dcterms:W3CDTF">2021-03-31T04:45:00Z</dcterms:modified>
</cp:coreProperties>
</file>